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C6" w:rsidRDefault="00AA4E7C" w:rsidP="00B44E1E">
      <w:pPr>
        <w:jc w:val="center"/>
        <w:rPr>
          <w:rFonts w:ascii="Arial Narrow" w:hAnsi="Arial Narrow"/>
          <w:b/>
          <w:sz w:val="24"/>
          <w:szCs w:val="24"/>
        </w:rPr>
      </w:pPr>
      <w:r w:rsidRPr="00B44E1E">
        <w:rPr>
          <w:rFonts w:ascii="Arial Narrow" w:hAnsi="Arial Narrow"/>
          <w:b/>
          <w:sz w:val="24"/>
          <w:szCs w:val="24"/>
        </w:rPr>
        <w:t>LEMBAR KERJA (LK)</w:t>
      </w:r>
    </w:p>
    <w:p w:rsidR="00B44E1E" w:rsidRPr="00B44E1E" w:rsidRDefault="00B44E1E" w:rsidP="00B44E1E">
      <w:pPr>
        <w:jc w:val="center"/>
        <w:rPr>
          <w:rFonts w:ascii="Arial Narrow" w:hAnsi="Arial Narrow"/>
          <w:b/>
          <w:sz w:val="24"/>
          <w:szCs w:val="24"/>
        </w:rPr>
      </w:pPr>
      <w:r>
        <w:rPr>
          <w:rFonts w:ascii="Arial Narrow" w:hAnsi="Arial Narrow"/>
          <w:b/>
          <w:sz w:val="24"/>
          <w:szCs w:val="24"/>
        </w:rPr>
        <w:t>BIMTEKKURIKULUM 2013 TAHUN 2017</w:t>
      </w:r>
    </w:p>
    <w:tbl>
      <w:tblPr>
        <w:tblStyle w:val="TableGrid"/>
        <w:tblW w:w="0" w:type="auto"/>
        <w:tblInd w:w="108" w:type="dxa"/>
        <w:tblLayout w:type="fixed"/>
        <w:tblLook w:val="04A0"/>
      </w:tblPr>
      <w:tblGrid>
        <w:gridCol w:w="630"/>
        <w:gridCol w:w="1170"/>
        <w:gridCol w:w="4050"/>
        <w:gridCol w:w="3618"/>
      </w:tblGrid>
      <w:tr w:rsidR="0056788D" w:rsidRPr="00417198" w:rsidTr="00B44E1E">
        <w:tc>
          <w:tcPr>
            <w:tcW w:w="630" w:type="dxa"/>
            <w:vAlign w:val="center"/>
          </w:tcPr>
          <w:p w:rsidR="0056788D" w:rsidRPr="00417198" w:rsidRDefault="0056788D" w:rsidP="00417198">
            <w:pPr>
              <w:jc w:val="center"/>
              <w:rPr>
                <w:rFonts w:ascii="Arial Narrow" w:hAnsi="Arial Narrow"/>
                <w:b/>
              </w:rPr>
            </w:pPr>
            <w:r w:rsidRPr="00417198">
              <w:rPr>
                <w:rFonts w:ascii="Arial Narrow" w:hAnsi="Arial Narrow"/>
                <w:b/>
              </w:rPr>
              <w:t>No</w:t>
            </w:r>
          </w:p>
        </w:tc>
        <w:tc>
          <w:tcPr>
            <w:tcW w:w="1170" w:type="dxa"/>
            <w:vAlign w:val="center"/>
          </w:tcPr>
          <w:p w:rsidR="0056788D" w:rsidRPr="00417198" w:rsidRDefault="0056788D" w:rsidP="00417198">
            <w:pPr>
              <w:jc w:val="center"/>
              <w:rPr>
                <w:rFonts w:ascii="Arial Narrow" w:hAnsi="Arial Narrow"/>
                <w:b/>
              </w:rPr>
            </w:pPr>
            <w:r w:rsidRPr="00417198">
              <w:rPr>
                <w:rFonts w:ascii="Arial Narrow" w:hAnsi="Arial Narrow"/>
                <w:b/>
              </w:rPr>
              <w:t>L</w:t>
            </w:r>
            <w:r w:rsidR="00F23DC4" w:rsidRPr="00417198">
              <w:rPr>
                <w:rFonts w:ascii="Arial Narrow" w:hAnsi="Arial Narrow"/>
                <w:b/>
              </w:rPr>
              <w:t xml:space="preserve">EMBAR </w:t>
            </w:r>
            <w:r w:rsidRPr="00417198">
              <w:rPr>
                <w:rFonts w:ascii="Arial Narrow" w:hAnsi="Arial Narrow"/>
                <w:b/>
              </w:rPr>
              <w:t>K</w:t>
            </w:r>
            <w:r w:rsidR="00F23DC4" w:rsidRPr="00417198">
              <w:rPr>
                <w:rFonts w:ascii="Arial Narrow" w:hAnsi="Arial Narrow"/>
                <w:b/>
              </w:rPr>
              <w:t>ERJA</w:t>
            </w:r>
          </w:p>
        </w:tc>
        <w:tc>
          <w:tcPr>
            <w:tcW w:w="4050" w:type="dxa"/>
            <w:vAlign w:val="center"/>
          </w:tcPr>
          <w:p w:rsidR="0056788D" w:rsidRPr="00417198" w:rsidRDefault="0056788D" w:rsidP="00417198">
            <w:pPr>
              <w:jc w:val="center"/>
              <w:rPr>
                <w:rFonts w:ascii="Arial Narrow" w:hAnsi="Arial Narrow"/>
                <w:b/>
              </w:rPr>
            </w:pPr>
            <w:r w:rsidRPr="00417198">
              <w:rPr>
                <w:rFonts w:ascii="Arial Narrow" w:hAnsi="Arial Narrow"/>
                <w:b/>
              </w:rPr>
              <w:t>Materi</w:t>
            </w:r>
          </w:p>
        </w:tc>
        <w:tc>
          <w:tcPr>
            <w:tcW w:w="3618" w:type="dxa"/>
            <w:vAlign w:val="center"/>
          </w:tcPr>
          <w:p w:rsidR="0056788D" w:rsidRPr="00417198" w:rsidRDefault="00881582" w:rsidP="00417198">
            <w:pPr>
              <w:jc w:val="center"/>
              <w:rPr>
                <w:rFonts w:ascii="Arial Narrow" w:hAnsi="Arial Narrow"/>
                <w:b/>
              </w:rPr>
            </w:pPr>
            <w:r w:rsidRPr="00417198">
              <w:rPr>
                <w:rFonts w:ascii="Arial Narrow" w:hAnsi="Arial Narrow"/>
                <w:b/>
              </w:rPr>
              <w:t>Produk</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1</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D32AE7" w:rsidRPr="00417198">
              <w:rPr>
                <w:rFonts w:ascii="Arial Narrow" w:hAnsi="Arial Narrow"/>
              </w:rPr>
              <w:t>1.1</w:t>
            </w:r>
          </w:p>
        </w:tc>
        <w:tc>
          <w:tcPr>
            <w:tcW w:w="4050" w:type="dxa"/>
          </w:tcPr>
          <w:p w:rsidR="0056788D" w:rsidRPr="00417198" w:rsidRDefault="0056788D" w:rsidP="0031772E">
            <w:pPr>
              <w:widowControl w:val="0"/>
              <w:spacing w:line="258" w:lineRule="exact"/>
              <w:ind w:right="-20"/>
              <w:rPr>
                <w:rFonts w:ascii="Arial Narrow" w:eastAsia="Cambria" w:hAnsi="Arial Narrow" w:cs="Cambria"/>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sDok</w:t>
            </w:r>
            <w:r w:rsidRPr="00417198">
              <w:rPr>
                <w:rFonts w:ascii="Arial Narrow" w:eastAsia="Cambria" w:hAnsi="Arial Narrow" w:cs="Cambria"/>
                <w:spacing w:val="-2"/>
              </w:rPr>
              <w:t>u</w:t>
            </w:r>
            <w:r w:rsidRPr="00417198">
              <w:rPr>
                <w:rFonts w:ascii="Arial Narrow" w:eastAsia="Cambria" w:hAnsi="Arial Narrow" w:cs="Cambria"/>
                <w:spacing w:val="1"/>
              </w:rPr>
              <w:t>m</w:t>
            </w:r>
            <w:r w:rsidRPr="00417198">
              <w:rPr>
                <w:rFonts w:ascii="Arial Narrow" w:eastAsia="Cambria" w:hAnsi="Arial Narrow" w:cs="Cambria"/>
              </w:rPr>
              <w:t>en</w:t>
            </w:r>
            <w:r w:rsidRPr="00417198">
              <w:rPr>
                <w:rFonts w:ascii="Arial Narrow" w:eastAsia="Cambria" w:hAnsi="Arial Narrow" w:cs="Cambria"/>
                <w:spacing w:val="1"/>
              </w:rPr>
              <w:t>S</w:t>
            </w:r>
            <w:r w:rsidRPr="00417198">
              <w:rPr>
                <w:rFonts w:ascii="Arial Narrow" w:eastAsia="Cambria" w:hAnsi="Arial Narrow" w:cs="Cambria"/>
                <w:spacing w:val="-3"/>
              </w:rPr>
              <w:t>t</w:t>
            </w:r>
            <w:r w:rsidRPr="00417198">
              <w:rPr>
                <w:rFonts w:ascii="Arial Narrow" w:eastAsia="Cambria" w:hAnsi="Arial Narrow" w:cs="Cambria"/>
              </w:rPr>
              <w:t>an</w:t>
            </w:r>
            <w:r w:rsidRPr="00417198">
              <w:rPr>
                <w:rFonts w:ascii="Arial Narrow" w:eastAsia="Cambria" w:hAnsi="Arial Narrow" w:cs="Cambria"/>
                <w:spacing w:val="-1"/>
              </w:rPr>
              <w:t>d</w:t>
            </w:r>
            <w:r w:rsidRPr="00417198">
              <w:rPr>
                <w:rFonts w:ascii="Arial Narrow" w:eastAsia="Cambria" w:hAnsi="Arial Narrow" w:cs="Cambria"/>
                <w:spacing w:val="-2"/>
              </w:rPr>
              <w:t>a</w:t>
            </w:r>
            <w:r w:rsidRPr="00417198">
              <w:rPr>
                <w:rFonts w:ascii="Arial Narrow" w:eastAsia="Cambria" w:hAnsi="Arial Narrow" w:cs="Cambria"/>
              </w:rPr>
              <w:t>rKo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spacing w:val="2"/>
              </w:rPr>
              <w:t>e</w:t>
            </w:r>
            <w:r w:rsidRPr="00417198">
              <w:rPr>
                <w:rFonts w:ascii="Arial Narrow" w:eastAsia="Cambria" w:hAnsi="Arial Narrow" w:cs="Cambria"/>
              </w:rPr>
              <w:t>te</w:t>
            </w:r>
            <w:r w:rsidRPr="00417198">
              <w:rPr>
                <w:rFonts w:ascii="Arial Narrow" w:eastAsia="Cambria" w:hAnsi="Arial Narrow" w:cs="Cambria"/>
                <w:spacing w:val="-1"/>
              </w:rPr>
              <w:t>ns</w:t>
            </w:r>
            <w:r w:rsidRPr="00417198">
              <w:rPr>
                <w:rFonts w:ascii="Arial Narrow" w:eastAsia="Cambria" w:hAnsi="Arial Narrow" w:cs="Cambria"/>
              </w:rPr>
              <w:t>i</w:t>
            </w:r>
            <w:r w:rsidRPr="00417198">
              <w:rPr>
                <w:rFonts w:ascii="Arial Narrow" w:eastAsia="Cambria" w:hAnsi="Arial Narrow" w:cs="Cambria"/>
                <w:spacing w:val="-1"/>
              </w:rPr>
              <w:t>L</w:t>
            </w:r>
            <w:r w:rsidRPr="00417198">
              <w:rPr>
                <w:rFonts w:ascii="Arial Narrow" w:eastAsia="Cambria" w:hAnsi="Arial Narrow" w:cs="Cambria"/>
              </w:rPr>
              <w:t>ul</w:t>
            </w:r>
            <w:r w:rsidRPr="00417198">
              <w:rPr>
                <w:rFonts w:ascii="Arial Narrow" w:eastAsia="Cambria" w:hAnsi="Arial Narrow" w:cs="Cambria"/>
                <w:spacing w:val="-2"/>
              </w:rPr>
              <w:t>u</w:t>
            </w:r>
            <w:r w:rsidRPr="00417198">
              <w:rPr>
                <w:rFonts w:ascii="Arial Narrow" w:eastAsia="Cambria" w:hAnsi="Arial Narrow" w:cs="Cambria"/>
                <w:spacing w:val="1"/>
              </w:rPr>
              <w:t>s</w:t>
            </w:r>
            <w:r w:rsidRPr="00417198">
              <w:rPr>
                <w:rFonts w:ascii="Arial Narrow" w:eastAsia="Cambria" w:hAnsi="Arial Narrow" w:cs="Cambria"/>
              </w:rPr>
              <w:t>an,Ko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rPr>
              <w:t>eten</w:t>
            </w:r>
            <w:r w:rsidRPr="00417198">
              <w:rPr>
                <w:rFonts w:ascii="Arial Narrow" w:eastAsia="Cambria" w:hAnsi="Arial Narrow" w:cs="Cambria"/>
                <w:spacing w:val="-2"/>
              </w:rPr>
              <w:t>s</w:t>
            </w:r>
            <w:r w:rsidRPr="00417198">
              <w:rPr>
                <w:rFonts w:ascii="Arial Narrow" w:eastAsia="Cambria" w:hAnsi="Arial Narrow" w:cs="Cambria"/>
              </w:rPr>
              <w:t>iI</w:t>
            </w:r>
            <w:r w:rsidRPr="00417198">
              <w:rPr>
                <w:rFonts w:ascii="Arial Narrow" w:eastAsia="Cambria" w:hAnsi="Arial Narrow" w:cs="Cambria"/>
                <w:spacing w:val="-1"/>
              </w:rPr>
              <w:t>n</w:t>
            </w:r>
            <w:r w:rsidRPr="00417198">
              <w:rPr>
                <w:rFonts w:ascii="Arial Narrow" w:eastAsia="Cambria" w:hAnsi="Arial Narrow" w:cs="Cambria"/>
              </w:rPr>
              <w:t>t</w:t>
            </w:r>
            <w:r w:rsidRPr="00417198">
              <w:rPr>
                <w:rFonts w:ascii="Arial Narrow" w:eastAsia="Cambria" w:hAnsi="Arial Narrow" w:cs="Cambria"/>
                <w:spacing w:val="-2"/>
              </w:rPr>
              <w:t>i</w:t>
            </w:r>
            <w:r w:rsidRPr="00417198">
              <w:rPr>
                <w:rFonts w:ascii="Arial Narrow" w:eastAsia="Cambria" w:hAnsi="Arial Narrow" w:cs="Cambria"/>
              </w:rPr>
              <w:t>,K</w:t>
            </w:r>
            <w:r w:rsidRPr="00417198">
              <w:rPr>
                <w:rFonts w:ascii="Arial Narrow" w:eastAsia="Cambria" w:hAnsi="Arial Narrow" w:cs="Cambria"/>
                <w:spacing w:val="-2"/>
              </w:rPr>
              <w:t>o</w:t>
            </w:r>
            <w:r w:rsidRPr="00417198">
              <w:rPr>
                <w:rFonts w:ascii="Arial Narrow" w:eastAsia="Cambria" w:hAnsi="Arial Narrow" w:cs="Cambria"/>
                <w:spacing w:val="1"/>
              </w:rPr>
              <w:t>m</w:t>
            </w:r>
            <w:r w:rsidRPr="00417198">
              <w:rPr>
                <w:rFonts w:ascii="Arial Narrow" w:eastAsia="Cambria" w:hAnsi="Arial Narrow" w:cs="Cambria"/>
              </w:rPr>
              <w:t>pet</w:t>
            </w:r>
            <w:r w:rsidRPr="00417198">
              <w:rPr>
                <w:rFonts w:ascii="Arial Narrow" w:eastAsia="Cambria" w:hAnsi="Arial Narrow" w:cs="Cambria"/>
                <w:spacing w:val="-2"/>
              </w:rPr>
              <w:t>e</w:t>
            </w:r>
            <w:r w:rsidRPr="00417198">
              <w:rPr>
                <w:rFonts w:ascii="Arial Narrow" w:eastAsia="Cambria" w:hAnsi="Arial Narrow" w:cs="Cambria"/>
                <w:spacing w:val="-1"/>
              </w:rPr>
              <w:t>n</w:t>
            </w:r>
            <w:r w:rsidRPr="00417198">
              <w:rPr>
                <w:rFonts w:ascii="Arial Narrow" w:eastAsia="Cambria" w:hAnsi="Arial Narrow" w:cs="Cambria"/>
                <w:spacing w:val="1"/>
              </w:rPr>
              <w:t>s</w:t>
            </w:r>
            <w:r w:rsidRPr="00417198">
              <w:rPr>
                <w:rFonts w:ascii="Arial Narrow" w:eastAsia="Cambria" w:hAnsi="Arial Narrow" w:cs="Cambria"/>
              </w:rPr>
              <w:t>iD</w:t>
            </w:r>
            <w:r w:rsidRPr="00417198">
              <w:rPr>
                <w:rFonts w:ascii="Arial Narrow" w:eastAsia="Cambria" w:hAnsi="Arial Narrow" w:cs="Cambria"/>
                <w:spacing w:val="-2"/>
              </w:rPr>
              <w:t>a</w:t>
            </w:r>
            <w:r w:rsidRPr="00417198">
              <w:rPr>
                <w:rFonts w:ascii="Arial Narrow" w:eastAsia="Cambria" w:hAnsi="Arial Narrow" w:cs="Cambria"/>
                <w:spacing w:val="1"/>
              </w:rPr>
              <w:t>s</w:t>
            </w:r>
            <w:r w:rsidRPr="00417198">
              <w:rPr>
                <w:rFonts w:ascii="Arial Narrow" w:eastAsia="Cambria" w:hAnsi="Arial Narrow" w:cs="Cambria"/>
              </w:rPr>
              <w:t>a</w:t>
            </w:r>
            <w:r w:rsidRPr="00417198">
              <w:rPr>
                <w:rFonts w:ascii="Arial Narrow" w:eastAsia="Cambria" w:hAnsi="Arial Narrow" w:cs="Cambria"/>
                <w:spacing w:val="-2"/>
              </w:rPr>
              <w:t>r</w:t>
            </w:r>
            <w:r w:rsidRPr="00417198">
              <w:rPr>
                <w:rFonts w:ascii="Arial Narrow" w:eastAsia="Cambria" w:hAnsi="Arial Narrow" w:cs="Cambria"/>
              </w:rPr>
              <w:t>,dan</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lab</w:t>
            </w:r>
            <w:r w:rsidRPr="00417198">
              <w:rPr>
                <w:rFonts w:ascii="Arial Narrow" w:eastAsia="Cambria" w:hAnsi="Arial Narrow" w:cs="Cambria"/>
                <w:spacing w:val="-3"/>
              </w:rPr>
              <w:t>u</w:t>
            </w:r>
            <w:r w:rsidRPr="00417198">
              <w:rPr>
                <w:rFonts w:ascii="Arial Narrow" w:eastAsia="Cambria" w:hAnsi="Arial Narrow" w:cs="Cambria"/>
                <w:spacing w:val="1"/>
              </w:rPr>
              <w:t>s</w:t>
            </w:r>
          </w:p>
        </w:tc>
        <w:tc>
          <w:tcPr>
            <w:tcW w:w="3618" w:type="dxa"/>
          </w:tcPr>
          <w:p w:rsidR="0056788D" w:rsidRPr="00417198" w:rsidRDefault="00881582" w:rsidP="00B44E1E">
            <w:pPr>
              <w:widowControl w:val="0"/>
              <w:ind w:right="82"/>
              <w:rPr>
                <w:rFonts w:ascii="Arial Narrow" w:eastAsia="Cambria" w:hAnsi="Arial Narrow" w:cs="Cambria"/>
              </w:rPr>
            </w:pPr>
            <w:r w:rsidRPr="00417198">
              <w:rPr>
                <w:rFonts w:ascii="Arial Narrow" w:eastAsia="Cambria" w:hAnsi="Arial Narrow" w:cs="Cambria"/>
                <w:bCs/>
              </w:rPr>
              <w:t>An</w:t>
            </w:r>
            <w:r w:rsidRPr="00417198">
              <w:rPr>
                <w:rFonts w:ascii="Arial Narrow" w:eastAsia="Cambria" w:hAnsi="Arial Narrow" w:cs="Cambria"/>
                <w:bCs/>
                <w:spacing w:val="-1"/>
              </w:rPr>
              <w:t>a</w:t>
            </w:r>
            <w:r w:rsidRPr="00417198">
              <w:rPr>
                <w:rFonts w:ascii="Arial Narrow" w:eastAsia="Cambria" w:hAnsi="Arial Narrow" w:cs="Cambria"/>
                <w:bCs/>
                <w:spacing w:val="1"/>
              </w:rPr>
              <w:t>l</w:t>
            </w:r>
            <w:r w:rsidRPr="00417198">
              <w:rPr>
                <w:rFonts w:ascii="Arial Narrow" w:eastAsia="Cambria" w:hAnsi="Arial Narrow" w:cs="Cambria"/>
                <w:bCs/>
              </w:rPr>
              <w:t xml:space="preserve">isis  </w:t>
            </w:r>
            <w:r w:rsidRPr="00417198">
              <w:rPr>
                <w:rFonts w:ascii="Arial Narrow" w:eastAsia="Cambria" w:hAnsi="Arial Narrow" w:cs="Cambria"/>
                <w:bCs/>
                <w:spacing w:val="3"/>
              </w:rPr>
              <w:t>K</w:t>
            </w:r>
            <w:r w:rsidRPr="00417198">
              <w:rPr>
                <w:rFonts w:ascii="Arial Narrow" w:eastAsia="Cambria" w:hAnsi="Arial Narrow" w:cs="Cambria"/>
                <w:bCs/>
              </w:rPr>
              <w:t>e</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k</w:t>
            </w:r>
            <w:r w:rsidRPr="00417198">
              <w:rPr>
                <w:rFonts w:ascii="Arial Narrow" w:eastAsia="Cambria" w:hAnsi="Arial Narrow" w:cs="Cambria"/>
                <w:bCs/>
                <w:spacing w:val="1"/>
              </w:rPr>
              <w:t>a</w:t>
            </w:r>
            <w:r w:rsidRPr="00417198">
              <w:rPr>
                <w:rFonts w:ascii="Arial Narrow" w:eastAsia="Cambria" w:hAnsi="Arial Narrow" w:cs="Cambria"/>
                <w:bCs/>
              </w:rPr>
              <w:t>i</w:t>
            </w:r>
            <w:r w:rsidRPr="00417198">
              <w:rPr>
                <w:rFonts w:ascii="Arial Narrow" w:eastAsia="Cambria" w:hAnsi="Arial Narrow" w:cs="Cambria"/>
                <w:bCs/>
                <w:spacing w:val="2"/>
              </w:rPr>
              <w:t>t</w:t>
            </w:r>
            <w:r w:rsidRPr="00417198">
              <w:rPr>
                <w:rFonts w:ascii="Arial Narrow" w:eastAsia="Cambria" w:hAnsi="Arial Narrow" w:cs="Cambria"/>
                <w:bCs/>
                <w:spacing w:val="-1"/>
              </w:rPr>
              <w:t>a</w:t>
            </w:r>
            <w:r w:rsidRPr="00417198">
              <w:rPr>
                <w:rFonts w:ascii="Arial Narrow" w:eastAsia="Cambria" w:hAnsi="Arial Narrow" w:cs="Cambria"/>
                <w:bCs/>
              </w:rPr>
              <w:t xml:space="preserve">n  </w:t>
            </w:r>
            <w:r w:rsidRPr="00417198">
              <w:rPr>
                <w:rFonts w:ascii="Arial Narrow" w:eastAsia="Cambria" w:hAnsi="Arial Narrow" w:cs="Cambria"/>
                <w:bCs/>
                <w:spacing w:val="1"/>
              </w:rPr>
              <w:t>SKL</w:t>
            </w:r>
            <w:r w:rsidRPr="00417198">
              <w:rPr>
                <w:rFonts w:ascii="Arial Narrow" w:eastAsia="Cambria" w:hAnsi="Arial Narrow" w:cs="Cambria"/>
                <w:bCs/>
              </w:rPr>
              <w:t xml:space="preserve">,  </w:t>
            </w:r>
            <w:r w:rsidRPr="00417198">
              <w:rPr>
                <w:rFonts w:ascii="Arial Narrow" w:eastAsia="Cambria" w:hAnsi="Arial Narrow" w:cs="Cambria"/>
                <w:bCs/>
                <w:spacing w:val="1"/>
              </w:rPr>
              <w:t>K</w:t>
            </w:r>
            <w:r w:rsidRPr="00417198">
              <w:rPr>
                <w:rFonts w:ascii="Arial Narrow" w:eastAsia="Cambria" w:hAnsi="Arial Narrow" w:cs="Cambria"/>
                <w:bCs/>
                <w:spacing w:val="2"/>
              </w:rPr>
              <w:t>I</w:t>
            </w:r>
            <w:r w:rsidRPr="00417198">
              <w:rPr>
                <w:rFonts w:ascii="Arial Narrow" w:eastAsia="Cambria" w:hAnsi="Arial Narrow" w:cs="Cambria"/>
                <w:bCs/>
              </w:rPr>
              <w:t xml:space="preserve">, </w:t>
            </w:r>
            <w:r w:rsidRPr="00417198">
              <w:rPr>
                <w:rFonts w:ascii="Arial Narrow" w:eastAsia="Cambria" w:hAnsi="Arial Narrow" w:cs="Cambria"/>
                <w:bCs/>
                <w:spacing w:val="1"/>
              </w:rPr>
              <w:t>KD</w:t>
            </w:r>
            <w:r w:rsidRPr="00417198">
              <w:rPr>
                <w:rFonts w:ascii="Arial Narrow" w:eastAsia="Cambria" w:hAnsi="Arial Narrow" w:cs="Cambria"/>
                <w:bCs/>
              </w:rPr>
              <w:t>,  IP</w:t>
            </w:r>
            <w:r w:rsidRPr="00417198">
              <w:rPr>
                <w:rFonts w:ascii="Arial Narrow" w:eastAsia="Cambria" w:hAnsi="Arial Narrow" w:cs="Cambria"/>
                <w:bCs/>
                <w:spacing w:val="1"/>
              </w:rPr>
              <w:t>K</w:t>
            </w:r>
            <w:r w:rsidR="00417198">
              <w:rPr>
                <w:rFonts w:ascii="Arial Narrow" w:eastAsia="Cambria" w:hAnsi="Arial Narrow" w:cs="Cambria"/>
                <w:bCs/>
              </w:rPr>
              <w:t xml:space="preserve">, </w:t>
            </w:r>
            <w:r w:rsidRPr="00417198">
              <w:rPr>
                <w:rFonts w:ascii="Arial Narrow" w:eastAsia="Cambria" w:hAnsi="Arial Narrow" w:cs="Cambria"/>
                <w:bCs/>
                <w:spacing w:val="2"/>
              </w:rPr>
              <w:t>M</w:t>
            </w:r>
            <w:r w:rsidRPr="00417198">
              <w:rPr>
                <w:rFonts w:ascii="Arial Narrow" w:eastAsia="Cambria" w:hAnsi="Arial Narrow" w:cs="Cambria"/>
                <w:bCs/>
                <w:spacing w:val="-1"/>
              </w:rPr>
              <w:t>a</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 xml:space="preserve">i  </w:t>
            </w:r>
            <w:r w:rsidRPr="00417198">
              <w:rPr>
                <w:rFonts w:ascii="Arial Narrow" w:eastAsia="Cambria" w:hAnsi="Arial Narrow" w:cs="Cambria"/>
                <w:bCs/>
                <w:spacing w:val="4"/>
              </w:rPr>
              <w:t>P</w:t>
            </w:r>
            <w:r w:rsidRPr="00417198">
              <w:rPr>
                <w:rFonts w:ascii="Arial Narrow" w:eastAsia="Cambria" w:hAnsi="Arial Narrow" w:cs="Cambria"/>
                <w:bCs/>
              </w:rPr>
              <w:t>embe</w:t>
            </w:r>
            <w:r w:rsidRPr="00417198">
              <w:rPr>
                <w:rFonts w:ascii="Arial Narrow" w:eastAsia="Cambria" w:hAnsi="Arial Narrow" w:cs="Cambria"/>
                <w:bCs/>
                <w:spacing w:val="3"/>
              </w:rPr>
              <w:t>l</w:t>
            </w:r>
            <w:r w:rsidRPr="00417198">
              <w:rPr>
                <w:rFonts w:ascii="Arial Narrow" w:eastAsia="Cambria" w:hAnsi="Arial Narrow" w:cs="Cambria"/>
                <w:bCs/>
                <w:spacing w:val="-1"/>
              </w:rPr>
              <w:t>a</w:t>
            </w:r>
            <w:r w:rsidRPr="00417198">
              <w:rPr>
                <w:rFonts w:ascii="Arial Narrow" w:eastAsia="Cambria" w:hAnsi="Arial Narrow" w:cs="Cambria"/>
                <w:bCs/>
              </w:rPr>
              <w:t>j</w:t>
            </w:r>
            <w:r w:rsidRPr="00417198">
              <w:rPr>
                <w:rFonts w:ascii="Arial Narrow" w:eastAsia="Cambria" w:hAnsi="Arial Narrow" w:cs="Cambria"/>
                <w:bCs/>
                <w:spacing w:val="-1"/>
              </w:rPr>
              <w:t>a</w:t>
            </w:r>
            <w:r w:rsidRPr="00417198">
              <w:rPr>
                <w:rFonts w:ascii="Arial Narrow" w:eastAsia="Cambria" w:hAnsi="Arial Narrow" w:cs="Cambria"/>
                <w:bCs/>
                <w:spacing w:val="2"/>
              </w:rPr>
              <w:t>r</w:t>
            </w:r>
            <w:r w:rsidRPr="00417198">
              <w:rPr>
                <w:rFonts w:ascii="Arial Narrow" w:eastAsia="Cambria" w:hAnsi="Arial Narrow" w:cs="Cambria"/>
                <w:bCs/>
                <w:spacing w:val="1"/>
              </w:rPr>
              <w:t>a</w:t>
            </w:r>
            <w:r w:rsidR="00417198">
              <w:rPr>
                <w:rFonts w:ascii="Arial Narrow" w:eastAsia="Cambria" w:hAnsi="Arial Narrow" w:cs="Cambria"/>
                <w:bCs/>
              </w:rPr>
              <w:t xml:space="preserve">n, </w:t>
            </w:r>
            <w:r w:rsidRPr="00417198">
              <w:rPr>
                <w:rFonts w:ascii="Arial Narrow" w:eastAsia="Cambria" w:hAnsi="Arial Narrow" w:cs="Cambria"/>
                <w:bCs/>
                <w:spacing w:val="1"/>
                <w:w w:val="99"/>
              </w:rPr>
              <w:t>K</w:t>
            </w:r>
            <w:r w:rsidRPr="00417198">
              <w:rPr>
                <w:rFonts w:ascii="Arial Narrow" w:eastAsia="Cambria" w:hAnsi="Arial Narrow" w:cs="Cambria"/>
                <w:bCs/>
                <w:w w:val="99"/>
              </w:rPr>
              <w:t>egi</w:t>
            </w:r>
            <w:r w:rsidRPr="00417198">
              <w:rPr>
                <w:rFonts w:ascii="Arial Narrow" w:eastAsia="Cambria" w:hAnsi="Arial Narrow" w:cs="Cambria"/>
                <w:bCs/>
                <w:spacing w:val="1"/>
                <w:w w:val="99"/>
              </w:rPr>
              <w:t>a</w:t>
            </w:r>
            <w:r w:rsidRPr="00417198">
              <w:rPr>
                <w:rFonts w:ascii="Arial Narrow" w:eastAsia="Cambria" w:hAnsi="Arial Narrow" w:cs="Cambria"/>
                <w:bCs/>
                <w:spacing w:val="2"/>
                <w:w w:val="99"/>
              </w:rPr>
              <w:t>t</w:t>
            </w:r>
            <w:r w:rsidRPr="00417198">
              <w:rPr>
                <w:rFonts w:ascii="Arial Narrow" w:eastAsia="Cambria" w:hAnsi="Arial Narrow" w:cs="Cambria"/>
                <w:bCs/>
                <w:spacing w:val="-1"/>
                <w:w w:val="99"/>
              </w:rPr>
              <w:t>a</w:t>
            </w:r>
            <w:r w:rsidRPr="00417198">
              <w:rPr>
                <w:rFonts w:ascii="Arial Narrow" w:eastAsia="Cambria" w:hAnsi="Arial Narrow" w:cs="Cambria"/>
                <w:bCs/>
                <w:w w:val="99"/>
              </w:rPr>
              <w:t>n</w:t>
            </w:r>
            <w:r w:rsidRPr="00417198">
              <w:rPr>
                <w:rFonts w:ascii="Arial Narrow" w:eastAsia="Cambria" w:hAnsi="Arial Narrow" w:cs="Cambria"/>
                <w:bCs/>
                <w:position w:val="-1"/>
              </w:rPr>
              <w:t>Pembe</w:t>
            </w:r>
            <w:r w:rsidRPr="00417198">
              <w:rPr>
                <w:rFonts w:ascii="Arial Narrow" w:eastAsia="Cambria" w:hAnsi="Arial Narrow" w:cs="Cambria"/>
                <w:bCs/>
                <w:spacing w:val="3"/>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3"/>
                <w:position w:val="-1"/>
              </w:rPr>
              <w:t>j</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ra</w:t>
            </w:r>
            <w:r w:rsidRPr="00417198">
              <w:rPr>
                <w:rFonts w:ascii="Arial Narrow" w:eastAsia="Cambria" w:hAnsi="Arial Narrow" w:cs="Cambria"/>
                <w:bCs/>
                <w:spacing w:val="-3"/>
                <w:position w:val="-1"/>
              </w:rPr>
              <w:t>n</w:t>
            </w:r>
            <w:r w:rsidRPr="00417198">
              <w:rPr>
                <w:rFonts w:ascii="Arial Narrow" w:eastAsia="Cambria" w:hAnsi="Arial Narrow" w:cs="Cambria"/>
                <w:bCs/>
                <w:position w:val="-1"/>
              </w:rPr>
              <w:t>,</w:t>
            </w:r>
            <w:r w:rsidRPr="00417198">
              <w:rPr>
                <w:rFonts w:ascii="Arial Narrow" w:eastAsia="Cambria" w:hAnsi="Arial Narrow" w:cs="Cambria"/>
                <w:bCs/>
                <w:spacing w:val="1"/>
                <w:position w:val="-1"/>
              </w:rPr>
              <w:t>d</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r w:rsidRPr="00417198">
              <w:rPr>
                <w:rFonts w:ascii="Arial Narrow" w:eastAsia="Cambria" w:hAnsi="Arial Narrow" w:cs="Cambria"/>
                <w:bCs/>
                <w:spacing w:val="3"/>
                <w:position w:val="-1"/>
              </w:rPr>
              <w:t>P</w:t>
            </w:r>
            <w:r w:rsidRPr="00417198">
              <w:rPr>
                <w:rFonts w:ascii="Arial Narrow" w:eastAsia="Cambria" w:hAnsi="Arial Narrow" w:cs="Cambria"/>
                <w:bCs/>
                <w:position w:val="-1"/>
              </w:rPr>
              <w:t>eni</w:t>
            </w:r>
            <w:r w:rsidRPr="00417198">
              <w:rPr>
                <w:rFonts w:ascii="Arial Narrow" w:eastAsia="Cambria" w:hAnsi="Arial Narrow" w:cs="Cambria"/>
                <w:bCs/>
                <w:spacing w:val="1"/>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i</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2</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F75A6C" w:rsidRPr="00417198">
              <w:rPr>
                <w:rFonts w:ascii="Arial Narrow" w:hAnsi="Arial Narrow"/>
              </w:rPr>
              <w:t>1.2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3"/>
              </w:rPr>
              <w:t>M</w:t>
            </w:r>
            <w:r w:rsidRPr="00417198">
              <w:rPr>
                <w:rFonts w:ascii="Arial Narrow" w:eastAsia="Cambria" w:hAnsi="Arial Narrow" w:cs="Cambria"/>
              </w:rPr>
              <w:t>ate</w:t>
            </w:r>
            <w:r w:rsidRPr="00417198">
              <w:rPr>
                <w:rFonts w:ascii="Arial Narrow" w:eastAsia="Cambria" w:hAnsi="Arial Narrow" w:cs="Cambria"/>
                <w:spacing w:val="-2"/>
              </w:rPr>
              <w:t>r</w:t>
            </w:r>
            <w:r w:rsidRPr="00417198">
              <w:rPr>
                <w:rFonts w:ascii="Arial Narrow" w:eastAsia="Cambria" w:hAnsi="Arial Narrow" w:cs="Cambria"/>
              </w:rPr>
              <w:t>i</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spacing w:val="-2"/>
              </w:rPr>
              <w:t>a</w:t>
            </w:r>
            <w:r w:rsidR="00881582" w:rsidRPr="00417198">
              <w:rPr>
                <w:rFonts w:ascii="Arial Narrow" w:eastAsia="Cambria" w:hAnsi="Arial Narrow" w:cs="Cambria"/>
              </w:rPr>
              <w:t>ran D</w:t>
            </w:r>
            <w:r w:rsidRPr="00417198">
              <w:rPr>
                <w:rFonts w:ascii="Arial Narrow" w:eastAsia="Cambria" w:hAnsi="Arial Narrow" w:cs="Cambria"/>
              </w:rPr>
              <w:t>alam</w:t>
            </w:r>
            <w:r w:rsidRPr="00417198">
              <w:rPr>
                <w:rFonts w:ascii="Arial Narrow" w:eastAsia="Cambria" w:hAnsi="Arial Narrow" w:cs="Cambria"/>
                <w:spacing w:val="-4"/>
              </w:rPr>
              <w:t>B</w:t>
            </w:r>
            <w:r w:rsidRPr="00417198">
              <w:rPr>
                <w:rFonts w:ascii="Arial Narrow" w:eastAsia="Cambria" w:hAnsi="Arial Narrow" w:cs="Cambria"/>
              </w:rPr>
              <w:t xml:space="preserve">uku </w:t>
            </w:r>
            <w:r w:rsidRPr="00417198">
              <w:rPr>
                <w:rFonts w:ascii="Arial Narrow" w:eastAsia="Cambria" w:hAnsi="Arial Narrow" w:cs="Cambria"/>
                <w:spacing w:val="-1"/>
              </w:rPr>
              <w:t>T</w:t>
            </w:r>
            <w:r w:rsidRPr="00417198">
              <w:rPr>
                <w:rFonts w:ascii="Arial Narrow" w:eastAsia="Cambria" w:hAnsi="Arial Narrow" w:cs="Cambria"/>
              </w:rPr>
              <w:t>ek</w:t>
            </w:r>
            <w:r w:rsidRPr="00417198">
              <w:rPr>
                <w:rFonts w:ascii="Arial Narrow" w:eastAsia="Cambria" w:hAnsi="Arial Narrow" w:cs="Cambria"/>
                <w:spacing w:val="1"/>
              </w:rPr>
              <w:t>s</w:t>
            </w:r>
          </w:p>
        </w:tc>
        <w:tc>
          <w:tcPr>
            <w:tcW w:w="3618" w:type="dxa"/>
          </w:tcPr>
          <w:p w:rsidR="0056788D" w:rsidRPr="00417198" w:rsidRDefault="00881582">
            <w:pPr>
              <w:rPr>
                <w:rFonts w:ascii="Arial Narrow" w:hAnsi="Arial Narrow"/>
              </w:rPr>
            </w:pPr>
            <w:r w:rsidRPr="00417198">
              <w:rPr>
                <w:rFonts w:ascii="Arial Narrow" w:hAnsi="Arial Narrow"/>
              </w:rPr>
              <w:t>Materi Pembelajaran Dalam Buku Teks</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3</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7C4BE3" w:rsidRPr="00417198">
              <w:rPr>
                <w:rFonts w:ascii="Arial Narrow" w:hAnsi="Arial Narrow"/>
              </w:rPr>
              <w:t>1.3</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rPr>
              <w:t>erapanMo</w:t>
            </w:r>
            <w:r w:rsidRPr="00417198">
              <w:rPr>
                <w:rFonts w:ascii="Arial Narrow" w:eastAsia="Cambria" w:hAnsi="Arial Narrow" w:cs="Cambria"/>
                <w:spacing w:val="-2"/>
              </w:rPr>
              <w:t>d</w:t>
            </w:r>
            <w:r w:rsidRPr="00417198">
              <w:rPr>
                <w:rFonts w:ascii="Arial Narrow" w:eastAsia="Cambria" w:hAnsi="Arial Narrow" w:cs="Cambria"/>
              </w:rPr>
              <w:t>el</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ela</w:t>
            </w:r>
            <w:r w:rsidRPr="00417198">
              <w:rPr>
                <w:rFonts w:ascii="Arial Narrow" w:eastAsia="Cambria" w:hAnsi="Arial Narrow" w:cs="Cambria"/>
                <w:spacing w:val="-1"/>
              </w:rPr>
              <w:t>j</w:t>
            </w:r>
            <w:r w:rsidRPr="00417198">
              <w:rPr>
                <w:rFonts w:ascii="Arial Narrow" w:eastAsia="Cambria" w:hAnsi="Arial Narrow" w:cs="Cambria"/>
              </w:rPr>
              <w:t>ara</w:t>
            </w:r>
            <w:r w:rsidRPr="00417198">
              <w:rPr>
                <w:rFonts w:ascii="Arial Narrow" w:eastAsia="Cambria" w:hAnsi="Arial Narrow" w:cs="Cambria"/>
                <w:spacing w:val="1"/>
              </w:rPr>
              <w:t>n</w:t>
            </w:r>
          </w:p>
        </w:tc>
        <w:tc>
          <w:tcPr>
            <w:tcW w:w="3618" w:type="dxa"/>
          </w:tcPr>
          <w:p w:rsidR="0056788D" w:rsidRPr="00417198" w:rsidRDefault="0031772E">
            <w:pPr>
              <w:rPr>
                <w:rFonts w:ascii="Arial Narrow" w:hAnsi="Arial Narrow"/>
              </w:rPr>
            </w:pPr>
            <w:r w:rsidRPr="00417198">
              <w:rPr>
                <w:rFonts w:ascii="Arial Narrow" w:hAnsi="Arial Narrow"/>
              </w:rPr>
              <w:t>Hasil Analisis Penerapan Model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4</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595D03" w:rsidRPr="00417198">
              <w:rPr>
                <w:rFonts w:ascii="Arial Narrow" w:hAnsi="Arial Narrow"/>
              </w:rPr>
              <w:t>1.4</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spacing w:val="1"/>
              </w:rPr>
              <w:t>i</w:t>
            </w:r>
            <w:r w:rsidRPr="00417198">
              <w:rPr>
                <w:rFonts w:ascii="Arial Narrow" w:eastAsia="Cambria" w:hAnsi="Arial Narrow" w:cs="Cambria"/>
              </w:rPr>
              <w:t>l</w:t>
            </w:r>
            <w:r w:rsidRPr="00417198">
              <w:rPr>
                <w:rFonts w:ascii="Arial Narrow" w:eastAsia="Cambria" w:hAnsi="Arial Narrow" w:cs="Cambria"/>
                <w:spacing w:val="-2"/>
              </w:rPr>
              <w:t>a</w:t>
            </w:r>
            <w:r w:rsidRPr="00417198">
              <w:rPr>
                <w:rFonts w:ascii="Arial Narrow" w:eastAsia="Cambria" w:hAnsi="Arial Narrow" w:cs="Cambria"/>
                <w:spacing w:val="1"/>
              </w:rPr>
              <w:t>i</w:t>
            </w:r>
            <w:r w:rsidRPr="00417198">
              <w:rPr>
                <w:rFonts w:ascii="Arial Narrow" w:eastAsia="Cambria" w:hAnsi="Arial Narrow" w:cs="Cambria"/>
              </w:rPr>
              <w:t>an danH</w:t>
            </w:r>
            <w:r w:rsidRPr="00417198">
              <w:rPr>
                <w:rFonts w:ascii="Arial Narrow" w:eastAsia="Cambria" w:hAnsi="Arial Narrow" w:cs="Cambria"/>
                <w:spacing w:val="-3"/>
              </w:rPr>
              <w:t>a</w:t>
            </w:r>
            <w:r w:rsidRPr="00417198">
              <w:rPr>
                <w:rFonts w:ascii="Arial Narrow" w:eastAsia="Cambria" w:hAnsi="Arial Narrow" w:cs="Cambria"/>
                <w:spacing w:val="1"/>
              </w:rPr>
              <w:t>si</w:t>
            </w:r>
            <w:r w:rsidRPr="00417198">
              <w:rPr>
                <w:rFonts w:ascii="Arial Narrow" w:eastAsia="Cambria" w:hAnsi="Arial Narrow" w:cs="Cambria"/>
              </w:rPr>
              <w:t>lBe</w:t>
            </w:r>
            <w:r w:rsidRPr="00417198">
              <w:rPr>
                <w:rFonts w:ascii="Arial Narrow" w:eastAsia="Cambria" w:hAnsi="Arial Narrow" w:cs="Cambria"/>
                <w:spacing w:val="-3"/>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w:t>
            </w:r>
            <w:r w:rsidRPr="00417198">
              <w:rPr>
                <w:rFonts w:ascii="Arial Narrow" w:eastAsia="Cambria" w:hAnsi="Arial Narrow" w:cs="Cambria"/>
                <w:spacing w:val="-2"/>
              </w:rPr>
              <w:t>r</w:t>
            </w:r>
          </w:p>
        </w:tc>
        <w:tc>
          <w:tcPr>
            <w:tcW w:w="3618" w:type="dxa"/>
          </w:tcPr>
          <w:p w:rsidR="0056788D"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Rancangan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Kisi-Kisi Soal (LOTS/HOTS)</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Kartu Soal</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Analisis Hasil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Program Tindak lanjut Hasil Penilaian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5</w:t>
            </w:r>
          </w:p>
        </w:tc>
        <w:tc>
          <w:tcPr>
            <w:tcW w:w="1170" w:type="dxa"/>
          </w:tcPr>
          <w:p w:rsidR="0056788D" w:rsidRPr="00417198" w:rsidRDefault="00F23DC4">
            <w:pPr>
              <w:rPr>
                <w:rFonts w:ascii="Arial Narrow" w:hAnsi="Arial Narrow"/>
              </w:rPr>
            </w:pPr>
            <w:r w:rsidRPr="00417198">
              <w:rPr>
                <w:rFonts w:ascii="Arial Narrow" w:hAnsi="Arial Narrow"/>
              </w:rPr>
              <w:t>LK.2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2"/>
              </w:rPr>
              <w:t>r</w:t>
            </w:r>
            <w:r w:rsidRPr="00417198">
              <w:rPr>
                <w:rFonts w:ascii="Arial Narrow" w:eastAsia="Cambria" w:hAnsi="Arial Narrow" w:cs="Cambria"/>
              </w:rPr>
              <w:t>anca</w:t>
            </w:r>
            <w:r w:rsidRPr="00417198">
              <w:rPr>
                <w:rFonts w:ascii="Arial Narrow" w:eastAsia="Cambria" w:hAnsi="Arial Narrow" w:cs="Cambria"/>
                <w:spacing w:val="-1"/>
              </w:rPr>
              <w:t>ng</w:t>
            </w:r>
            <w:r w:rsidRPr="00417198">
              <w:rPr>
                <w:rFonts w:ascii="Arial Narrow" w:eastAsia="Cambria" w:hAnsi="Arial Narrow" w:cs="Cambria"/>
              </w:rPr>
              <w:t>an Re</w:t>
            </w:r>
            <w:r w:rsidRPr="00417198">
              <w:rPr>
                <w:rFonts w:ascii="Arial Narrow" w:eastAsia="Cambria" w:hAnsi="Arial Narrow" w:cs="Cambria"/>
                <w:spacing w:val="-3"/>
              </w:rPr>
              <w:t>n</w:t>
            </w:r>
            <w:r w:rsidRPr="00417198">
              <w:rPr>
                <w:rFonts w:ascii="Arial Narrow" w:eastAsia="Cambria" w:hAnsi="Arial Narrow" w:cs="Cambria"/>
                <w:spacing w:val="1"/>
              </w:rPr>
              <w:t>c</w:t>
            </w:r>
            <w:r w:rsidRPr="00417198">
              <w:rPr>
                <w:rFonts w:ascii="Arial Narrow" w:eastAsia="Cambria" w:hAnsi="Arial Narrow" w:cs="Cambria"/>
              </w:rPr>
              <w:t xml:space="preserve">ana </w:t>
            </w:r>
            <w:r w:rsidRPr="00417198">
              <w:rPr>
                <w:rFonts w:ascii="Arial Narrow" w:eastAsia="Cambria" w:hAnsi="Arial Narrow" w:cs="Cambria"/>
                <w:spacing w:val="-1"/>
              </w:rPr>
              <w:t>P</w:t>
            </w:r>
            <w:r w:rsidRPr="00417198">
              <w:rPr>
                <w:rFonts w:ascii="Arial Narrow" w:eastAsia="Cambria" w:hAnsi="Arial Narrow" w:cs="Cambria"/>
              </w:rPr>
              <w:t>ela</w:t>
            </w:r>
            <w:r w:rsidRPr="00417198">
              <w:rPr>
                <w:rFonts w:ascii="Arial Narrow" w:eastAsia="Cambria" w:hAnsi="Arial Narrow" w:cs="Cambria"/>
                <w:spacing w:val="-3"/>
              </w:rPr>
              <w:t>k</w:t>
            </w:r>
            <w:r w:rsidRPr="00417198">
              <w:rPr>
                <w:rFonts w:ascii="Arial Narrow" w:eastAsia="Cambria" w:hAnsi="Arial Narrow" w:cs="Cambria"/>
                <w:spacing w:val="1"/>
              </w:rPr>
              <w:t>s</w:t>
            </w:r>
            <w:r w:rsidRPr="00417198">
              <w:rPr>
                <w:rFonts w:ascii="Arial Narrow" w:eastAsia="Cambria" w:hAnsi="Arial Narrow" w:cs="Cambria"/>
              </w:rPr>
              <w:t>anaan</w:t>
            </w:r>
            <w:r w:rsidRPr="00417198">
              <w:rPr>
                <w:rFonts w:ascii="Arial Narrow" w:eastAsia="Cambria" w:hAnsi="Arial Narrow" w:cs="Cambria"/>
                <w:spacing w:val="-1"/>
              </w:rPr>
              <w:t xml:space="preserve"> P</w:t>
            </w:r>
            <w:r w:rsidRPr="00417198">
              <w:rPr>
                <w:rFonts w:ascii="Arial Narrow" w:eastAsia="Cambria" w:hAnsi="Arial Narrow" w:cs="Cambria"/>
                <w:spacing w:val="-2"/>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aran(</w:t>
            </w:r>
            <w:r w:rsidRPr="00417198">
              <w:rPr>
                <w:rFonts w:ascii="Arial Narrow" w:eastAsia="Cambria" w:hAnsi="Arial Narrow" w:cs="Cambria"/>
                <w:spacing w:val="-1"/>
              </w:rPr>
              <w:t>R</w:t>
            </w:r>
            <w:r w:rsidRPr="00417198">
              <w:rPr>
                <w:rFonts w:ascii="Arial Narrow" w:eastAsia="Cambria" w:hAnsi="Arial Narrow" w:cs="Cambria"/>
              </w:rPr>
              <w:t>P</w:t>
            </w:r>
            <w:r w:rsidRPr="00417198">
              <w:rPr>
                <w:rFonts w:ascii="Arial Narrow" w:eastAsia="Cambria" w:hAnsi="Arial Narrow" w:cs="Cambria"/>
                <w:spacing w:val="-1"/>
              </w:rPr>
              <w:t>P</w:t>
            </w:r>
            <w:r w:rsidRPr="00417198">
              <w:rPr>
                <w:rFonts w:ascii="Arial Narrow" w:eastAsia="Cambria" w:hAnsi="Arial Narrow" w:cs="Cambria"/>
              </w:rPr>
              <w:t>)</w:t>
            </w:r>
          </w:p>
        </w:tc>
        <w:tc>
          <w:tcPr>
            <w:tcW w:w="3618" w:type="dxa"/>
          </w:tcPr>
          <w:p w:rsidR="0056788D" w:rsidRPr="00417198" w:rsidRDefault="00F23DC4">
            <w:pPr>
              <w:rPr>
                <w:rFonts w:ascii="Arial Narrow" w:hAnsi="Arial Narrow"/>
              </w:rPr>
            </w:pPr>
            <w:r w:rsidRPr="00417198">
              <w:rPr>
                <w:rFonts w:ascii="Arial Narrow" w:hAnsi="Arial Narrow"/>
              </w:rPr>
              <w:t>RPP Model</w:t>
            </w:r>
          </w:p>
          <w:p w:rsidR="00417198" w:rsidRPr="00417198" w:rsidRDefault="00417198">
            <w:pPr>
              <w:rPr>
                <w:rFonts w:ascii="Arial Narrow" w:hAnsi="Arial Narrow"/>
              </w:rPr>
            </w:pPr>
            <w:r w:rsidRPr="00417198">
              <w:rPr>
                <w:rFonts w:ascii="Arial Narrow" w:hAnsi="Arial Narrow"/>
              </w:rPr>
              <w:t>Instrumen Telaah RPP</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6</w:t>
            </w:r>
          </w:p>
        </w:tc>
        <w:tc>
          <w:tcPr>
            <w:tcW w:w="1170" w:type="dxa"/>
          </w:tcPr>
          <w:p w:rsidR="0056788D" w:rsidRPr="00417198" w:rsidRDefault="00FA6DF2">
            <w:pPr>
              <w:rPr>
                <w:rFonts w:ascii="Arial Narrow" w:hAnsi="Arial Narrow"/>
              </w:rPr>
            </w:pPr>
            <w:r w:rsidRPr="00417198">
              <w:rPr>
                <w:rFonts w:ascii="Arial Narrow" w:hAnsi="Arial Narrow"/>
              </w:rPr>
              <w:t>LK.3</w:t>
            </w:r>
          </w:p>
        </w:tc>
        <w:tc>
          <w:tcPr>
            <w:tcW w:w="4050" w:type="dxa"/>
          </w:tcPr>
          <w:p w:rsidR="0056788D" w:rsidRPr="00417198" w:rsidRDefault="0056788D">
            <w:pPr>
              <w:rPr>
                <w:rFonts w:ascii="Arial Narrow" w:hAnsi="Arial Narrow"/>
              </w:rPr>
            </w:pPr>
            <w:r w:rsidRPr="00417198">
              <w:rPr>
                <w:rFonts w:ascii="Arial Narrow" w:eastAsia="Cambria" w:hAnsi="Arial Narrow" w:cs="Cambria"/>
              </w:rPr>
              <w:t>Pelaksa</w:t>
            </w:r>
            <w:r w:rsidRPr="00417198">
              <w:rPr>
                <w:rFonts w:ascii="Arial Narrow" w:eastAsia="Cambria" w:hAnsi="Arial Narrow" w:cs="Cambria"/>
                <w:spacing w:val="-1"/>
              </w:rPr>
              <w:t>n</w:t>
            </w:r>
            <w:r w:rsidRPr="00417198">
              <w:rPr>
                <w:rFonts w:ascii="Arial Narrow" w:eastAsia="Cambria" w:hAnsi="Arial Narrow" w:cs="Cambria"/>
                <w:spacing w:val="-2"/>
              </w:rPr>
              <w:t>a</w:t>
            </w:r>
            <w:r w:rsidRPr="00417198">
              <w:rPr>
                <w:rFonts w:ascii="Arial Narrow" w:eastAsia="Cambria" w:hAnsi="Arial Narrow" w:cs="Cambria"/>
              </w:rPr>
              <w:t>anPe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w:t>
            </w:r>
            <w:r w:rsidRPr="00417198">
              <w:rPr>
                <w:rFonts w:ascii="Arial Narrow" w:eastAsia="Cambria" w:hAnsi="Arial Narrow" w:cs="Cambria"/>
                <w:spacing w:val="-2"/>
              </w:rPr>
              <w:t>a</w:t>
            </w:r>
            <w:r w:rsidRPr="00417198">
              <w:rPr>
                <w:rFonts w:ascii="Arial Narrow" w:eastAsia="Cambria" w:hAnsi="Arial Narrow" w:cs="Cambria"/>
              </w:rPr>
              <w:t>n</w:t>
            </w:r>
            <w:r w:rsidRPr="00417198">
              <w:rPr>
                <w:rFonts w:ascii="Arial Narrow" w:eastAsia="Cambria" w:hAnsi="Arial Narrow" w:cs="Cambria"/>
                <w:spacing w:val="1"/>
              </w:rPr>
              <w:t>d</w:t>
            </w:r>
            <w:r w:rsidRPr="00417198">
              <w:rPr>
                <w:rFonts w:ascii="Arial Narrow" w:eastAsia="Cambria" w:hAnsi="Arial Narrow" w:cs="Cambria"/>
              </w:rPr>
              <w:t>anPe</w:t>
            </w:r>
            <w:r w:rsidRPr="00417198">
              <w:rPr>
                <w:rFonts w:ascii="Arial Narrow" w:eastAsia="Cambria" w:hAnsi="Arial Narrow" w:cs="Cambria"/>
                <w:spacing w:val="-1"/>
              </w:rPr>
              <w:t>n</w:t>
            </w:r>
            <w:r w:rsidRPr="00417198">
              <w:rPr>
                <w:rFonts w:ascii="Arial Narrow" w:eastAsia="Cambria" w:hAnsi="Arial Narrow" w:cs="Cambria"/>
                <w:spacing w:val="1"/>
              </w:rPr>
              <w:t>i</w:t>
            </w:r>
            <w:r w:rsidRPr="00417198">
              <w:rPr>
                <w:rFonts w:ascii="Arial Narrow" w:eastAsia="Cambria" w:hAnsi="Arial Narrow" w:cs="Cambria"/>
              </w:rPr>
              <w:t>la</w:t>
            </w:r>
            <w:r w:rsidRPr="00417198">
              <w:rPr>
                <w:rFonts w:ascii="Arial Narrow" w:eastAsia="Cambria" w:hAnsi="Arial Narrow" w:cs="Cambria"/>
                <w:spacing w:val="1"/>
              </w:rPr>
              <w:t>i</w:t>
            </w:r>
            <w:r w:rsidRPr="00417198">
              <w:rPr>
                <w:rFonts w:ascii="Arial Narrow" w:eastAsia="Cambria" w:hAnsi="Arial Narrow" w:cs="Cambria"/>
              </w:rPr>
              <w:t>a</w:t>
            </w:r>
            <w:r w:rsidRPr="00417198">
              <w:rPr>
                <w:rFonts w:ascii="Arial Narrow" w:eastAsia="Cambria" w:hAnsi="Arial Narrow" w:cs="Cambria"/>
                <w:spacing w:val="-3"/>
              </w:rPr>
              <w:t>n</w:t>
            </w:r>
          </w:p>
        </w:tc>
        <w:tc>
          <w:tcPr>
            <w:tcW w:w="3618" w:type="dxa"/>
          </w:tcPr>
          <w:p w:rsidR="0056788D" w:rsidRPr="00417198" w:rsidRDefault="00417198">
            <w:pPr>
              <w:rPr>
                <w:rFonts w:ascii="Arial Narrow" w:hAnsi="Arial Narrow"/>
              </w:rPr>
            </w:pPr>
            <w:r w:rsidRPr="00417198">
              <w:rPr>
                <w:rFonts w:ascii="Arial Narrow" w:hAnsi="Arial Narrow"/>
              </w:rPr>
              <w:t>Instrumen Pengamatan Pelaksanaan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7</w:t>
            </w:r>
          </w:p>
        </w:tc>
        <w:tc>
          <w:tcPr>
            <w:tcW w:w="1170" w:type="dxa"/>
          </w:tcPr>
          <w:p w:rsidR="0056788D" w:rsidRPr="00417198" w:rsidRDefault="00FA6DF2">
            <w:pPr>
              <w:rPr>
                <w:rFonts w:ascii="Arial Narrow" w:hAnsi="Arial Narrow"/>
              </w:rPr>
            </w:pPr>
            <w:r w:rsidRPr="00417198">
              <w:rPr>
                <w:rFonts w:ascii="Arial Narrow" w:hAnsi="Arial Narrow"/>
              </w:rPr>
              <w:t>LK.4</w:t>
            </w:r>
          </w:p>
        </w:tc>
        <w:tc>
          <w:tcPr>
            <w:tcW w:w="4050" w:type="dxa"/>
          </w:tcPr>
          <w:p w:rsidR="0056788D" w:rsidRPr="00417198" w:rsidRDefault="0056788D">
            <w:pPr>
              <w:rPr>
                <w:rFonts w:ascii="Arial Narrow" w:hAnsi="Arial Narrow"/>
              </w:rPr>
            </w:pPr>
            <w:r w:rsidRPr="00417198">
              <w:rPr>
                <w:rFonts w:ascii="Arial Narrow" w:eastAsia="Cambria" w:hAnsi="Arial Narrow" w:cs="Cambria"/>
                <w:position w:val="-1"/>
              </w:rPr>
              <w:t>Pe</w:t>
            </w:r>
            <w:r w:rsidRPr="00417198">
              <w:rPr>
                <w:rFonts w:ascii="Arial Narrow" w:eastAsia="Cambria" w:hAnsi="Arial Narrow" w:cs="Cambria"/>
                <w:spacing w:val="-1"/>
                <w:position w:val="-1"/>
              </w:rPr>
              <w:t>ng</w:t>
            </w:r>
            <w:r w:rsidRPr="00417198">
              <w:rPr>
                <w:rFonts w:ascii="Arial Narrow" w:eastAsia="Cambria" w:hAnsi="Arial Narrow" w:cs="Cambria"/>
                <w:position w:val="-1"/>
              </w:rPr>
              <w:t>olahandanPela</w:t>
            </w:r>
            <w:r w:rsidRPr="00417198">
              <w:rPr>
                <w:rFonts w:ascii="Arial Narrow" w:eastAsia="Cambria" w:hAnsi="Arial Narrow" w:cs="Cambria"/>
                <w:spacing w:val="-3"/>
                <w:position w:val="-1"/>
              </w:rPr>
              <w:t>p</w:t>
            </w:r>
            <w:r w:rsidRPr="00417198">
              <w:rPr>
                <w:rFonts w:ascii="Arial Narrow" w:eastAsia="Cambria" w:hAnsi="Arial Narrow" w:cs="Cambria"/>
                <w:position w:val="-1"/>
              </w:rPr>
              <w:t>or</w:t>
            </w:r>
            <w:r w:rsidRPr="00417198">
              <w:rPr>
                <w:rFonts w:ascii="Arial Narrow" w:eastAsia="Cambria" w:hAnsi="Arial Narrow" w:cs="Cambria"/>
                <w:spacing w:val="-2"/>
                <w:position w:val="-1"/>
              </w:rPr>
              <w:t>a</w:t>
            </w:r>
            <w:r w:rsidRPr="00417198">
              <w:rPr>
                <w:rFonts w:ascii="Arial Narrow" w:eastAsia="Cambria" w:hAnsi="Arial Narrow" w:cs="Cambria"/>
                <w:position w:val="-1"/>
              </w:rPr>
              <w:t>n</w:t>
            </w:r>
            <w:r w:rsidRPr="00417198">
              <w:rPr>
                <w:rFonts w:ascii="Arial Narrow" w:eastAsia="Cambria" w:hAnsi="Arial Narrow" w:cs="Cambria"/>
                <w:spacing w:val="-1"/>
                <w:position w:val="-1"/>
              </w:rPr>
              <w:t xml:space="preserve"> H</w:t>
            </w:r>
            <w:r w:rsidRPr="00417198">
              <w:rPr>
                <w:rFonts w:ascii="Arial Narrow" w:eastAsia="Cambria" w:hAnsi="Arial Narrow" w:cs="Cambria"/>
                <w:position w:val="-1"/>
              </w:rPr>
              <w:t>a</w:t>
            </w:r>
            <w:r w:rsidRPr="00417198">
              <w:rPr>
                <w:rFonts w:ascii="Arial Narrow" w:eastAsia="Cambria" w:hAnsi="Arial Narrow" w:cs="Cambria"/>
                <w:spacing w:val="1"/>
                <w:position w:val="-1"/>
              </w:rPr>
              <w:t>si</w:t>
            </w:r>
            <w:r w:rsidRPr="00417198">
              <w:rPr>
                <w:rFonts w:ascii="Arial Narrow" w:eastAsia="Cambria" w:hAnsi="Arial Narrow" w:cs="Cambria"/>
                <w:position w:val="-1"/>
              </w:rPr>
              <w:t xml:space="preserve">l </w:t>
            </w:r>
            <w:r w:rsidRPr="00417198">
              <w:rPr>
                <w:rFonts w:ascii="Arial Narrow" w:eastAsia="Cambria" w:hAnsi="Arial Narrow" w:cs="Cambria"/>
                <w:spacing w:val="-1"/>
                <w:position w:val="-1"/>
              </w:rPr>
              <w:t>B</w:t>
            </w:r>
            <w:r w:rsidRPr="00417198">
              <w:rPr>
                <w:rFonts w:ascii="Arial Narrow" w:eastAsia="Cambria" w:hAnsi="Arial Narrow" w:cs="Cambria"/>
                <w:position w:val="-1"/>
              </w:rPr>
              <w:t>e</w:t>
            </w:r>
            <w:r w:rsidRPr="00417198">
              <w:rPr>
                <w:rFonts w:ascii="Arial Narrow" w:eastAsia="Cambria" w:hAnsi="Arial Narrow" w:cs="Cambria"/>
                <w:spacing w:val="-2"/>
                <w:position w:val="-1"/>
              </w:rPr>
              <w:t>l</w:t>
            </w:r>
            <w:r w:rsidRPr="00417198">
              <w:rPr>
                <w:rFonts w:ascii="Arial Narrow" w:eastAsia="Cambria" w:hAnsi="Arial Narrow" w:cs="Cambria"/>
                <w:position w:val="-1"/>
              </w:rPr>
              <w:t>a</w:t>
            </w:r>
            <w:r w:rsidRPr="00417198">
              <w:rPr>
                <w:rFonts w:ascii="Arial Narrow" w:eastAsia="Cambria" w:hAnsi="Arial Narrow" w:cs="Cambria"/>
                <w:spacing w:val="-1"/>
                <w:position w:val="-1"/>
              </w:rPr>
              <w:t>j</w:t>
            </w:r>
            <w:r w:rsidRPr="00417198">
              <w:rPr>
                <w:rFonts w:ascii="Arial Narrow" w:eastAsia="Cambria" w:hAnsi="Arial Narrow" w:cs="Cambria"/>
                <w:position w:val="-1"/>
              </w:rPr>
              <w:t>a</w:t>
            </w:r>
            <w:r w:rsidRPr="00417198">
              <w:rPr>
                <w:rFonts w:ascii="Arial Narrow" w:eastAsia="Cambria" w:hAnsi="Arial Narrow" w:cs="Cambria"/>
                <w:spacing w:val="3"/>
                <w:position w:val="-1"/>
              </w:rPr>
              <w:t>r</w:t>
            </w:r>
            <w:r w:rsidRPr="00417198">
              <w:rPr>
                <w:rFonts w:ascii="Arial Narrow" w:eastAsia="Cambria" w:hAnsi="Arial Narrow" w:cs="Cambria"/>
                <w:position w:val="-1"/>
              </w:rPr>
              <w:t>.</w:t>
            </w:r>
          </w:p>
        </w:tc>
        <w:tc>
          <w:tcPr>
            <w:tcW w:w="3618" w:type="dxa"/>
          </w:tcPr>
          <w:p w:rsidR="0056788D" w:rsidRPr="00417198" w:rsidRDefault="00417198">
            <w:pPr>
              <w:rPr>
                <w:rFonts w:ascii="Arial Narrow" w:hAnsi="Arial Narrow"/>
              </w:rPr>
            </w:pPr>
            <w:r w:rsidRPr="00417198">
              <w:rPr>
                <w:rFonts w:ascii="Arial Narrow" w:hAnsi="Arial Narrow"/>
              </w:rPr>
              <w:t>Tabel Pengelolaan Penilaian Sikap, Pengetahuan, dan Keterampilan</w:t>
            </w:r>
          </w:p>
        </w:tc>
      </w:tr>
    </w:tbl>
    <w:p w:rsidR="0080674C" w:rsidRDefault="0080674C"/>
    <w:p w:rsidR="0080674C" w:rsidRDefault="0080674C" w:rsidP="0080674C"/>
    <w:p w:rsidR="00AA4E7C" w:rsidRDefault="00AA4E7C" w:rsidP="0080674C"/>
    <w:p w:rsidR="0080674C" w:rsidRDefault="0080674C"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Pr>
        <w:sectPr w:rsidR="00B44E1E" w:rsidSect="00A20C90">
          <w:pgSz w:w="12240" w:h="15840"/>
          <w:pgMar w:top="1440" w:right="1440" w:bottom="1440" w:left="1440" w:header="720" w:footer="720" w:gutter="0"/>
          <w:cols w:space="720"/>
          <w:docGrid w:linePitch="360"/>
        </w:sect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lastRenderedPageBreak/>
        <w:t>LK.1.1</w:t>
      </w:r>
    </w:p>
    <w:p w:rsidR="00B44E1E" w:rsidRPr="007166F5" w:rsidRDefault="00B44E1E" w:rsidP="00B44E1E">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B44E1E" w:rsidRPr="007E53D2" w:rsidRDefault="00B44E1E" w:rsidP="00B44E1E">
      <w:pPr>
        <w:widowControl w:val="0"/>
        <w:spacing w:after="0" w:line="240" w:lineRule="auto"/>
        <w:ind w:right="-23"/>
        <w:rPr>
          <w:rFonts w:ascii="Arial Narrow" w:eastAsia="Cambria" w:hAnsi="Arial Narrow" w:cs="Cambria"/>
          <w:b/>
          <w:sz w:val="24"/>
          <w:szCs w:val="24"/>
        </w:rPr>
      </w:pPr>
    </w:p>
    <w:p w:rsidR="00B44E1E" w:rsidRPr="001562B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1562BB">
        <w:rPr>
          <w:rFonts w:ascii="Arial Narrow" w:eastAsia="Cambria" w:hAnsi="Arial Narrow" w:cs="Cambria"/>
          <w:b/>
          <w:sz w:val="24"/>
          <w:szCs w:val="24"/>
          <w:lang w:val="id-ID"/>
        </w:rPr>
        <w:t>SMA BHINNEKA TUNGGAL IKA</w:t>
      </w:r>
    </w:p>
    <w:p w:rsidR="00B44E1E" w:rsidRPr="001562B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562BB">
        <w:rPr>
          <w:rFonts w:ascii="Arial Narrow" w:eastAsia="Cambria" w:hAnsi="Arial Narrow" w:cs="Cambria"/>
          <w:b/>
          <w:sz w:val="24"/>
          <w:szCs w:val="24"/>
          <w:lang w:val="id-ID"/>
        </w:rPr>
        <w:t>TETI P.S.SINAGA</w:t>
      </w:r>
    </w:p>
    <w:p w:rsidR="00B44E1E" w:rsidRPr="001562B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562BB">
        <w:rPr>
          <w:rFonts w:ascii="Arial Narrow" w:eastAsia="Cambria" w:hAnsi="Arial Narrow" w:cs="Cambria"/>
          <w:b/>
          <w:sz w:val="24"/>
          <w:szCs w:val="24"/>
          <w:lang w:val="id-ID"/>
        </w:rPr>
        <w:t>FISIKA</w:t>
      </w:r>
    </w:p>
    <w:p w:rsidR="00B44E1E" w:rsidRPr="001562BB" w:rsidRDefault="00B44E1E" w:rsidP="00B44E1E">
      <w:pPr>
        <w:pStyle w:val="ListParagraph"/>
        <w:widowControl w:val="0"/>
        <w:spacing w:after="0" w:line="240" w:lineRule="auto"/>
        <w:ind w:left="0" w:right="-23"/>
        <w:rPr>
          <w:rFonts w:ascii="Arial Narrow" w:eastAsia="Cambria" w:hAnsi="Arial Narrow" w:cs="Cambria"/>
          <w:b/>
          <w:sz w:val="24"/>
          <w:szCs w:val="24"/>
          <w:lang w:val="id-ID"/>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1562BB">
        <w:rPr>
          <w:rFonts w:ascii="Arial Narrow" w:eastAsia="Cambria" w:hAnsi="Arial Narrow" w:cs="Cambria"/>
          <w:b/>
          <w:sz w:val="24"/>
          <w:szCs w:val="24"/>
          <w:lang w:val="id-ID"/>
        </w:rPr>
        <w:t>XI</w:t>
      </w:r>
    </w:p>
    <w:p w:rsidR="00B44E1E" w:rsidRPr="007166F5" w:rsidRDefault="00B44E1E" w:rsidP="00B44E1E">
      <w:pPr>
        <w:widowControl w:val="0"/>
        <w:spacing w:before="29" w:after="0" w:line="240" w:lineRule="auto"/>
        <w:ind w:right="-20"/>
        <w:rPr>
          <w:rFonts w:ascii="Arial Narrow" w:eastAsia="Cambria" w:hAnsi="Arial Narrow" w:cs="Cambria"/>
          <w:b/>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bookmarkStart w:id="0" w:name="_GoBack"/>
      <w:bookmarkEnd w:id="0"/>
    </w:p>
    <w:p w:rsidR="00B44E1E" w:rsidRPr="007E53D2" w:rsidRDefault="00B44E1E" w:rsidP="00B44E1E">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B44E1E"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B44E1E" w:rsidRPr="00565690"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B44E1E" w:rsidRDefault="00B44E1E" w:rsidP="00B44E1E">
      <w:pPr>
        <w:spacing w:after="0" w:line="240" w:lineRule="auto"/>
        <w:jc w:val="both"/>
        <w:rPr>
          <w:rFonts w:ascii="Arial Narrow" w:hAnsi="Arial Narrow"/>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B44E1E" w:rsidRDefault="00B44E1E" w:rsidP="00B44E1E">
      <w:pPr>
        <w:spacing w:after="0" w:line="240" w:lineRule="auto"/>
        <w:jc w:val="both"/>
        <w:rPr>
          <w:rFonts w:ascii="Arial Narrow" w:hAnsi="Arial Narrow"/>
          <w:sz w:val="24"/>
          <w:szCs w:val="24"/>
        </w:rPr>
      </w:pPr>
    </w:p>
    <w:p w:rsidR="00B44E1E" w:rsidRPr="007166F5"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B44E1E" w:rsidRPr="007E53D2"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B44E1E"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B44E1E" w:rsidRDefault="00B44E1E" w:rsidP="00B44E1E">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lang w:val="id-ID"/>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lang w:val="id-ID"/>
        </w:rPr>
        <w:t xml:space="preserve"> efektif dan kreatif, dan mampu</w:t>
      </w:r>
      <w:r w:rsidRPr="00565690">
        <w:rPr>
          <w:rFonts w:ascii="Arial Narrow" w:eastAsia="Times New Roman" w:hAnsi="Arial Narrow" w:cs="Times New Roman"/>
          <w:sz w:val="24"/>
          <w:szCs w:val="24"/>
          <w:lang w:val="id-ID"/>
        </w:rPr>
        <w:t>menggunakan metoda sesuai kaidah keilmuan</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tbl>
      <w:tblPr>
        <w:tblStyle w:val="TableGrid"/>
        <w:tblW w:w="0" w:type="auto"/>
        <w:tblInd w:w="534" w:type="dxa"/>
        <w:tblLook w:val="04A0"/>
      </w:tblPr>
      <w:tblGrid>
        <w:gridCol w:w="2564"/>
        <w:gridCol w:w="2636"/>
        <w:gridCol w:w="2312"/>
        <w:gridCol w:w="4111"/>
        <w:gridCol w:w="1985"/>
      </w:tblGrid>
      <w:tr w:rsidR="00B44E1E" w:rsidRPr="008A2766" w:rsidTr="008860E8">
        <w:trPr>
          <w:tblHeader/>
        </w:trPr>
        <w:tc>
          <w:tcPr>
            <w:tcW w:w="2564" w:type="dxa"/>
            <w:shd w:val="clear" w:color="auto" w:fill="D9D9D9" w:themeFill="background1" w:themeFillShade="D9"/>
            <w:vAlign w:val="center"/>
          </w:tcPr>
          <w:p w:rsidR="00B44E1E" w:rsidRDefault="00B44E1E" w:rsidP="008860E8">
            <w:pPr>
              <w:jc w:val="center"/>
              <w:rPr>
                <w:rFonts w:ascii="Arial Narrow" w:hAnsi="Arial Narrow"/>
                <w:b/>
                <w:sz w:val="24"/>
                <w:szCs w:val="24"/>
              </w:rPr>
            </w:pPr>
            <w:r w:rsidRPr="008A2766">
              <w:rPr>
                <w:rFonts w:ascii="Arial Narrow" w:hAnsi="Arial Narrow"/>
                <w:b/>
                <w:sz w:val="24"/>
                <w:szCs w:val="24"/>
              </w:rPr>
              <w:t>KD</w:t>
            </w:r>
          </w:p>
          <w:p w:rsidR="00B44E1E" w:rsidRPr="001562BB" w:rsidRDefault="001562BB" w:rsidP="008860E8">
            <w:pPr>
              <w:jc w:val="center"/>
              <w:rPr>
                <w:rFonts w:ascii="Arial Narrow" w:hAnsi="Arial Narrow"/>
                <w:b/>
                <w:sz w:val="24"/>
                <w:szCs w:val="24"/>
                <w:lang w:val="id-ID"/>
              </w:rPr>
            </w:pPr>
            <w:r>
              <w:rPr>
                <w:rFonts w:ascii="Arial Narrow" w:hAnsi="Arial Narrow"/>
                <w:b/>
                <w:sz w:val="24"/>
                <w:szCs w:val="24"/>
              </w:rPr>
              <w:t>3.</w:t>
            </w:r>
            <w:r>
              <w:rPr>
                <w:rFonts w:ascii="Arial Narrow" w:hAnsi="Arial Narrow"/>
                <w:b/>
                <w:sz w:val="24"/>
                <w:szCs w:val="24"/>
                <w:lang w:val="id-ID"/>
              </w:rPr>
              <w:t>6</w:t>
            </w:r>
            <w:r w:rsidR="00B44E1E">
              <w:rPr>
                <w:rFonts w:ascii="Arial Narrow" w:hAnsi="Arial Narrow"/>
                <w:b/>
                <w:sz w:val="24"/>
                <w:szCs w:val="24"/>
              </w:rPr>
              <w:t xml:space="preserve"> dan 4.</w:t>
            </w:r>
            <w:r>
              <w:rPr>
                <w:rFonts w:ascii="Arial Narrow" w:hAnsi="Arial Narrow"/>
                <w:b/>
                <w:sz w:val="24"/>
                <w:szCs w:val="24"/>
                <w:lang w:val="id-ID"/>
              </w:rPr>
              <w:t>6</w:t>
            </w:r>
          </w:p>
        </w:tc>
        <w:tc>
          <w:tcPr>
            <w:tcW w:w="2636"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IPK</w:t>
            </w:r>
          </w:p>
        </w:tc>
        <w:tc>
          <w:tcPr>
            <w:tcW w:w="2312"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MATERI PEMBELAJARAN</w:t>
            </w:r>
          </w:p>
        </w:tc>
        <w:tc>
          <w:tcPr>
            <w:tcW w:w="4111"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KEGIATAN PEMBELAJARAN</w:t>
            </w:r>
          </w:p>
        </w:tc>
        <w:tc>
          <w:tcPr>
            <w:tcW w:w="1985"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RENCANA PENILAIAN</w:t>
            </w:r>
          </w:p>
        </w:tc>
      </w:tr>
      <w:tr w:rsidR="00B44E1E" w:rsidRPr="008A2766" w:rsidTr="008860E8">
        <w:trPr>
          <w:tblHeader/>
        </w:trPr>
        <w:tc>
          <w:tcPr>
            <w:tcW w:w="2564"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3</w:t>
            </w:r>
          </w:p>
        </w:tc>
        <w:tc>
          <w:tcPr>
            <w:tcW w:w="2636"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4</w:t>
            </w:r>
          </w:p>
        </w:tc>
        <w:tc>
          <w:tcPr>
            <w:tcW w:w="2312"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5</w:t>
            </w:r>
          </w:p>
        </w:tc>
        <w:tc>
          <w:tcPr>
            <w:tcW w:w="4111"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6</w:t>
            </w:r>
          </w:p>
        </w:tc>
        <w:tc>
          <w:tcPr>
            <w:tcW w:w="1985"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7</w:t>
            </w:r>
          </w:p>
        </w:tc>
      </w:tr>
      <w:tr w:rsidR="003A30CC" w:rsidRPr="008A2766" w:rsidTr="003A30CC">
        <w:tc>
          <w:tcPr>
            <w:tcW w:w="2564" w:type="dxa"/>
          </w:tcPr>
          <w:p w:rsidR="003A30CC" w:rsidRDefault="003A30CC" w:rsidP="00877FFC">
            <w:pPr>
              <w:spacing w:line="252" w:lineRule="exact"/>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 </w:t>
            </w:r>
          </w:p>
          <w:p w:rsidR="003A30CC" w:rsidRPr="00877FFC" w:rsidRDefault="003A30CC" w:rsidP="00877FFC">
            <w:pPr>
              <w:spacing w:line="252" w:lineRule="exact"/>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3.6 </w:t>
            </w:r>
            <w:r w:rsidRPr="00877FFC">
              <w:rPr>
                <w:rFonts w:ascii="Times New Roman" w:eastAsia="Times New Roman" w:hAnsi="Times New Roman" w:cs="Times New Roman"/>
                <w:sz w:val="24"/>
                <w:szCs w:val="24"/>
              </w:rPr>
              <w:t>Menjelaskan teori</w:t>
            </w:r>
            <w:r w:rsidRPr="00877FFC">
              <w:rPr>
                <w:rFonts w:ascii="Times New Roman" w:eastAsia="Times New Roman" w:hAnsi="Times New Roman" w:cs="Times New Roman"/>
                <w:sz w:val="24"/>
                <w:szCs w:val="24"/>
                <w:lang w:val="id-ID"/>
              </w:rPr>
              <w:t xml:space="preserve"> </w:t>
            </w:r>
          </w:p>
          <w:p w:rsidR="003A30CC" w:rsidRPr="00877FFC" w:rsidRDefault="003A30CC" w:rsidP="00877FFC">
            <w:pPr>
              <w:spacing w:line="252" w:lineRule="exact"/>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       kinetik gas dan </w:t>
            </w:r>
          </w:p>
          <w:p w:rsidR="003A30CC" w:rsidRDefault="003A30CC" w:rsidP="00877FFC">
            <w:pPr>
              <w:spacing w:line="252" w:lineRule="exact"/>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       karakteristik gas </w:t>
            </w:r>
            <w:r>
              <w:rPr>
                <w:rFonts w:ascii="Times New Roman" w:eastAsia="Times New Roman" w:hAnsi="Times New Roman" w:cs="Times New Roman"/>
                <w:sz w:val="24"/>
                <w:szCs w:val="24"/>
                <w:lang w:val="id-ID"/>
              </w:rPr>
              <w:t xml:space="preserve">     </w:t>
            </w:r>
          </w:p>
          <w:p w:rsidR="003A30CC" w:rsidRPr="00877FFC" w:rsidRDefault="003A30CC" w:rsidP="00877FFC">
            <w:pPr>
              <w:spacing w:line="252" w:lineRule="exac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pada  ruang tertutup</w:t>
            </w:r>
          </w:p>
          <w:p w:rsidR="003A30CC" w:rsidRPr="00877FFC" w:rsidRDefault="003A30CC" w:rsidP="00877FFC">
            <w:pPr>
              <w:spacing w:line="252" w:lineRule="exact"/>
              <w:rPr>
                <w:sz w:val="24"/>
                <w:szCs w:val="24"/>
                <w:lang w:val="id-ID"/>
              </w:rPr>
            </w:pPr>
          </w:p>
        </w:tc>
        <w:tc>
          <w:tcPr>
            <w:tcW w:w="2636" w:type="dxa"/>
          </w:tcPr>
          <w:p w:rsidR="003A30CC" w:rsidRDefault="003A30CC" w:rsidP="00877FFC">
            <w:pPr>
              <w:autoSpaceDE w:val="0"/>
              <w:autoSpaceDN w:val="0"/>
              <w:adjustRightInd w:val="0"/>
              <w:rPr>
                <w:rFonts w:ascii="Times New Roman" w:eastAsia="Times New Roman" w:hAnsi="Times New Roman" w:cs="Times New Roman"/>
                <w:sz w:val="24"/>
                <w:szCs w:val="24"/>
                <w:lang w:val="id-ID"/>
              </w:rPr>
            </w:pP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3.6.1 Membedakan ciri-</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 xml:space="preserve">ciri    gas ideal dan </w:t>
            </w:r>
          </w:p>
          <w:p w:rsidR="003A30CC" w:rsidRPr="00877FF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gas real</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3.6.2 </w:t>
            </w:r>
            <w:r>
              <w:rPr>
                <w:rFonts w:ascii="Times New Roman" w:eastAsia="Times New Roman" w:hAnsi="Times New Roman" w:cs="Times New Roman"/>
                <w:sz w:val="24"/>
                <w:szCs w:val="24"/>
                <w:lang w:val="id-ID"/>
              </w:rPr>
              <w:t>Menjelaskan</w:t>
            </w:r>
            <w:r w:rsidRPr="00877FFC">
              <w:rPr>
                <w:rFonts w:ascii="Times New Roman" w:eastAsia="Times New Roman" w:hAnsi="Times New Roman" w:cs="Times New Roman"/>
                <w:sz w:val="24"/>
                <w:szCs w:val="24"/>
                <w:lang w:val="id-ID"/>
              </w:rPr>
              <w:t xml:space="preserve"> </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 xml:space="preserve">hukum Boyle-Gay </w:t>
            </w:r>
            <w:r>
              <w:rPr>
                <w:rFonts w:ascii="Times New Roman" w:eastAsia="Times New Roman" w:hAnsi="Times New Roman" w:cs="Times New Roman"/>
                <w:sz w:val="24"/>
                <w:szCs w:val="24"/>
                <w:lang w:val="id-ID"/>
              </w:rPr>
              <w:t xml:space="preserve">   </w:t>
            </w:r>
          </w:p>
          <w:p w:rsidR="003A30CC" w:rsidRPr="00877FF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Lusac</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3.6.3 Memformulasikan </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 xml:space="preserve">hubungan besaran </w:t>
            </w:r>
          </w:p>
          <w:p w:rsidR="003A30CC" w:rsidRPr="00877FF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besaran dalam gas</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3.6.4 Menjelaskan </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 xml:space="preserve">faktor-faktor yang </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 xml:space="preserve">mempengaruhi </w:t>
            </w:r>
          </w:p>
          <w:p w:rsidR="003A30CC" w:rsidRPr="00877FF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energi kinetik gas</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3.6.5 Menjelaskan teori </w:t>
            </w:r>
          </w:p>
          <w:p w:rsidR="003A30CC" w:rsidRPr="00877FFC" w:rsidRDefault="003A30CC" w:rsidP="00877FFC">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ekipartisi energi</w:t>
            </w:r>
          </w:p>
          <w:p w:rsidR="003A30CC" w:rsidRDefault="003A30CC" w:rsidP="00877FFC">
            <w:pPr>
              <w:autoSpaceDE w:val="0"/>
              <w:autoSpaceDN w:val="0"/>
              <w:adjustRightInd w:val="0"/>
              <w:rPr>
                <w:rFonts w:ascii="Times New Roman" w:eastAsia="Times New Roman" w:hAnsi="Times New Roman" w:cs="Times New Roman"/>
                <w:sz w:val="24"/>
                <w:szCs w:val="24"/>
                <w:lang w:val="id-ID"/>
              </w:rPr>
            </w:pPr>
          </w:p>
          <w:p w:rsidR="003A30CC" w:rsidRDefault="003A30CC" w:rsidP="00877FFC">
            <w:pPr>
              <w:autoSpaceDE w:val="0"/>
              <w:autoSpaceDN w:val="0"/>
              <w:adjustRightInd w:val="0"/>
              <w:rPr>
                <w:rFonts w:ascii="Times New Roman" w:eastAsia="Times New Roman" w:hAnsi="Times New Roman" w:cs="Times New Roman"/>
                <w:sz w:val="24"/>
                <w:szCs w:val="24"/>
                <w:lang w:val="id-ID"/>
              </w:rPr>
            </w:pPr>
          </w:p>
          <w:p w:rsidR="003A30CC" w:rsidRPr="00877FFC" w:rsidRDefault="003A30CC" w:rsidP="00877FFC">
            <w:pPr>
              <w:autoSpaceDE w:val="0"/>
              <w:autoSpaceDN w:val="0"/>
              <w:adjustRightInd w:val="0"/>
              <w:rPr>
                <w:rFonts w:ascii="Times New Roman" w:eastAsia="Times New Roman" w:hAnsi="Times New Roman" w:cs="Times New Roman"/>
                <w:sz w:val="24"/>
                <w:szCs w:val="24"/>
                <w:lang w:val="id-ID"/>
              </w:rPr>
            </w:pPr>
          </w:p>
        </w:tc>
        <w:tc>
          <w:tcPr>
            <w:tcW w:w="2312" w:type="dxa"/>
          </w:tcPr>
          <w:p w:rsidR="003A30CC" w:rsidRPr="009417FE" w:rsidRDefault="003A30CC" w:rsidP="008860E8">
            <w:pPr>
              <w:autoSpaceDE w:val="0"/>
              <w:autoSpaceDN w:val="0"/>
              <w:adjustRightInd w:val="0"/>
              <w:jc w:val="both"/>
              <w:rPr>
                <w:rFonts w:ascii="Times New Roman" w:eastAsia="Times New Roman" w:hAnsi="Times New Roman" w:cs="Times New Roman"/>
                <w:sz w:val="24"/>
                <w:szCs w:val="24"/>
                <w:lang w:val="id-ID"/>
              </w:rPr>
            </w:pPr>
            <w:r w:rsidRPr="009417FE">
              <w:rPr>
                <w:rFonts w:ascii="Times New Roman" w:eastAsia="Times New Roman" w:hAnsi="Times New Roman" w:cs="Times New Roman"/>
                <w:sz w:val="24"/>
                <w:szCs w:val="24"/>
                <w:lang w:val="id-ID"/>
              </w:rPr>
              <w:t>Teori kinetik gas :</w:t>
            </w:r>
          </w:p>
          <w:p w:rsidR="003A30CC" w:rsidRPr="009417FE" w:rsidRDefault="003A30CC" w:rsidP="008860E8">
            <w:pPr>
              <w:autoSpaceDE w:val="0"/>
              <w:autoSpaceDN w:val="0"/>
              <w:adjustRightInd w:val="0"/>
              <w:jc w:val="both"/>
              <w:rPr>
                <w:rFonts w:ascii="Times New Roman" w:eastAsia="Times New Roman" w:hAnsi="Times New Roman" w:cs="Times New Roman"/>
                <w:sz w:val="24"/>
                <w:szCs w:val="24"/>
                <w:lang w:val="id-ID"/>
              </w:rPr>
            </w:pPr>
            <w:r w:rsidRPr="009417FE">
              <w:rPr>
                <w:rFonts w:ascii="Times New Roman" w:eastAsia="Times New Roman" w:hAnsi="Times New Roman" w:cs="Times New Roman"/>
                <w:sz w:val="24"/>
                <w:szCs w:val="24"/>
                <w:lang w:val="id-ID"/>
              </w:rPr>
              <w:t>Persamaan gas ideal</w:t>
            </w:r>
          </w:p>
          <w:p w:rsidR="003A30CC" w:rsidRPr="009417FE" w:rsidRDefault="003A30CC" w:rsidP="008860E8">
            <w:pPr>
              <w:autoSpaceDE w:val="0"/>
              <w:autoSpaceDN w:val="0"/>
              <w:adjustRightInd w:val="0"/>
              <w:jc w:val="both"/>
              <w:rPr>
                <w:rFonts w:ascii="Times New Roman" w:eastAsia="Times New Roman" w:hAnsi="Times New Roman" w:cs="Times New Roman"/>
                <w:sz w:val="24"/>
                <w:szCs w:val="24"/>
                <w:lang w:val="id-ID"/>
              </w:rPr>
            </w:pPr>
          </w:p>
          <w:p w:rsidR="003A30CC" w:rsidRPr="009417FE" w:rsidRDefault="003A30CC" w:rsidP="008860E8">
            <w:pPr>
              <w:autoSpaceDE w:val="0"/>
              <w:autoSpaceDN w:val="0"/>
              <w:adjustRightInd w:val="0"/>
              <w:jc w:val="both"/>
              <w:rPr>
                <w:rFonts w:ascii="Times New Roman" w:eastAsia="Times New Roman" w:hAnsi="Times New Roman" w:cs="Times New Roman"/>
                <w:sz w:val="24"/>
                <w:szCs w:val="24"/>
                <w:lang w:val="id-ID"/>
              </w:rPr>
            </w:pPr>
          </w:p>
          <w:p w:rsidR="003A30CC" w:rsidRPr="009417FE" w:rsidRDefault="003A30CC" w:rsidP="008860E8">
            <w:pPr>
              <w:autoSpaceDE w:val="0"/>
              <w:autoSpaceDN w:val="0"/>
              <w:adjustRightInd w:val="0"/>
              <w:jc w:val="both"/>
              <w:rPr>
                <w:rFonts w:ascii="Times New Roman" w:eastAsia="Times New Roman" w:hAnsi="Times New Roman" w:cs="Times New Roman"/>
                <w:sz w:val="24"/>
                <w:szCs w:val="24"/>
                <w:lang w:val="id-ID"/>
              </w:rPr>
            </w:pPr>
            <w:r w:rsidRPr="009417FE">
              <w:rPr>
                <w:rFonts w:ascii="Times New Roman" w:eastAsia="Times New Roman" w:hAnsi="Times New Roman" w:cs="Times New Roman"/>
                <w:sz w:val="24"/>
                <w:szCs w:val="24"/>
                <w:lang w:val="id-ID"/>
              </w:rPr>
              <w:t>Hukum Boyle –Gay Lusac</w:t>
            </w:r>
          </w:p>
          <w:p w:rsidR="003A30CC" w:rsidRPr="009417FE" w:rsidRDefault="003A30CC" w:rsidP="008860E8">
            <w:pPr>
              <w:autoSpaceDE w:val="0"/>
              <w:autoSpaceDN w:val="0"/>
              <w:adjustRightInd w:val="0"/>
              <w:jc w:val="both"/>
              <w:rPr>
                <w:rFonts w:ascii="Times New Roman" w:eastAsia="Times New Roman" w:hAnsi="Times New Roman" w:cs="Times New Roman"/>
                <w:sz w:val="24"/>
                <w:szCs w:val="24"/>
                <w:lang w:val="id-ID"/>
              </w:rPr>
            </w:pPr>
          </w:p>
          <w:p w:rsidR="003A30CC" w:rsidRDefault="003A30CC" w:rsidP="008860E8">
            <w:pPr>
              <w:autoSpaceDE w:val="0"/>
              <w:autoSpaceDN w:val="0"/>
              <w:adjustRightInd w:val="0"/>
              <w:jc w:val="both"/>
              <w:rPr>
                <w:rFonts w:ascii="Times New Roman" w:eastAsia="Times New Roman" w:hAnsi="Times New Roman" w:cs="Times New Roman"/>
                <w:sz w:val="24"/>
                <w:szCs w:val="24"/>
                <w:lang w:val="id-ID"/>
              </w:rPr>
            </w:pPr>
            <w:r w:rsidRPr="009417FE">
              <w:rPr>
                <w:rFonts w:ascii="Times New Roman" w:eastAsia="Times New Roman" w:hAnsi="Times New Roman" w:cs="Times New Roman"/>
                <w:sz w:val="24"/>
                <w:szCs w:val="24"/>
                <w:lang w:val="id-ID"/>
              </w:rPr>
              <w:t>Teori kinetik gas ideal</w:t>
            </w:r>
          </w:p>
          <w:p w:rsidR="003A30CC" w:rsidRDefault="003A30CC" w:rsidP="008860E8">
            <w:pPr>
              <w:autoSpaceDE w:val="0"/>
              <w:autoSpaceDN w:val="0"/>
              <w:adjustRightInd w:val="0"/>
              <w:jc w:val="both"/>
              <w:rPr>
                <w:rFonts w:ascii="Times New Roman" w:eastAsia="Times New Roman" w:hAnsi="Times New Roman" w:cs="Times New Roman"/>
                <w:sz w:val="24"/>
                <w:szCs w:val="24"/>
                <w:lang w:val="id-ID"/>
              </w:rPr>
            </w:pPr>
          </w:p>
          <w:p w:rsidR="003A30CC" w:rsidRDefault="003A30CC" w:rsidP="008860E8">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Energi kinetik rata-rata gas</w:t>
            </w:r>
          </w:p>
          <w:p w:rsidR="003A30CC" w:rsidRDefault="003A30CC" w:rsidP="008860E8">
            <w:pPr>
              <w:autoSpaceDE w:val="0"/>
              <w:autoSpaceDN w:val="0"/>
              <w:adjustRightInd w:val="0"/>
              <w:jc w:val="both"/>
              <w:rPr>
                <w:rFonts w:ascii="Times New Roman" w:eastAsia="Times New Roman" w:hAnsi="Times New Roman" w:cs="Times New Roman"/>
                <w:sz w:val="24"/>
                <w:szCs w:val="24"/>
                <w:lang w:val="id-ID"/>
              </w:rPr>
            </w:pPr>
          </w:p>
          <w:p w:rsidR="0034226C" w:rsidRDefault="0034226C" w:rsidP="008860E8">
            <w:pPr>
              <w:autoSpaceDE w:val="0"/>
              <w:autoSpaceDN w:val="0"/>
              <w:adjustRightInd w:val="0"/>
              <w:jc w:val="both"/>
              <w:rPr>
                <w:rFonts w:ascii="Times New Roman" w:eastAsia="Times New Roman" w:hAnsi="Times New Roman" w:cs="Times New Roman"/>
                <w:sz w:val="24"/>
                <w:szCs w:val="24"/>
                <w:lang w:val="id-ID"/>
              </w:rPr>
            </w:pPr>
          </w:p>
          <w:p w:rsidR="0034226C" w:rsidRDefault="0034226C" w:rsidP="008860E8">
            <w:pPr>
              <w:autoSpaceDE w:val="0"/>
              <w:autoSpaceDN w:val="0"/>
              <w:adjustRightInd w:val="0"/>
              <w:jc w:val="both"/>
              <w:rPr>
                <w:rFonts w:ascii="Times New Roman" w:eastAsia="Times New Roman" w:hAnsi="Times New Roman" w:cs="Times New Roman"/>
                <w:sz w:val="24"/>
                <w:szCs w:val="24"/>
                <w:lang w:val="id-ID"/>
              </w:rPr>
            </w:pPr>
          </w:p>
          <w:p w:rsidR="0034226C" w:rsidRDefault="0034226C" w:rsidP="008860E8">
            <w:pPr>
              <w:autoSpaceDE w:val="0"/>
              <w:autoSpaceDN w:val="0"/>
              <w:adjustRightInd w:val="0"/>
              <w:jc w:val="both"/>
              <w:rPr>
                <w:rFonts w:ascii="Times New Roman" w:eastAsia="Times New Roman" w:hAnsi="Times New Roman" w:cs="Times New Roman"/>
                <w:sz w:val="24"/>
                <w:szCs w:val="24"/>
                <w:lang w:val="id-ID"/>
              </w:rPr>
            </w:pPr>
          </w:p>
          <w:p w:rsidR="0034226C" w:rsidRDefault="0034226C" w:rsidP="008860E8">
            <w:pPr>
              <w:autoSpaceDE w:val="0"/>
              <w:autoSpaceDN w:val="0"/>
              <w:adjustRightInd w:val="0"/>
              <w:jc w:val="both"/>
              <w:rPr>
                <w:rFonts w:ascii="Times New Roman" w:eastAsia="Times New Roman" w:hAnsi="Times New Roman" w:cs="Times New Roman"/>
                <w:sz w:val="24"/>
                <w:szCs w:val="24"/>
                <w:lang w:val="id-ID"/>
              </w:rPr>
            </w:pPr>
          </w:p>
          <w:p w:rsidR="0034226C" w:rsidRDefault="0034226C" w:rsidP="008860E8">
            <w:pPr>
              <w:autoSpaceDE w:val="0"/>
              <w:autoSpaceDN w:val="0"/>
              <w:adjustRightInd w:val="0"/>
              <w:jc w:val="both"/>
              <w:rPr>
                <w:rFonts w:ascii="Times New Roman" w:eastAsia="Times New Roman" w:hAnsi="Times New Roman" w:cs="Times New Roman"/>
                <w:sz w:val="24"/>
                <w:szCs w:val="24"/>
                <w:lang w:val="id-ID"/>
              </w:rPr>
            </w:pPr>
          </w:p>
          <w:p w:rsidR="003A30CC" w:rsidRPr="009417FE" w:rsidRDefault="003A30CC" w:rsidP="008860E8">
            <w:pPr>
              <w:autoSpaceDE w:val="0"/>
              <w:autoSpaceDN w:val="0"/>
              <w:adjustRightInd w:val="0"/>
              <w:jc w:val="both"/>
              <w:rPr>
                <w:rFonts w:ascii="Times New Roman" w:eastAsia="Times New Roman" w:hAnsi="Times New Roman" w:cs="Times New Roman"/>
                <w:sz w:val="24"/>
                <w:szCs w:val="24"/>
                <w:lang w:val="id-ID"/>
              </w:rPr>
            </w:pPr>
            <w:r w:rsidRPr="009417FE">
              <w:rPr>
                <w:rFonts w:ascii="Times New Roman" w:eastAsia="Times New Roman" w:hAnsi="Times New Roman" w:cs="Times New Roman"/>
                <w:sz w:val="24"/>
                <w:szCs w:val="24"/>
                <w:lang w:val="id-ID"/>
              </w:rPr>
              <w:t xml:space="preserve"> </w:t>
            </w:r>
          </w:p>
        </w:tc>
        <w:tc>
          <w:tcPr>
            <w:tcW w:w="4111" w:type="dxa"/>
          </w:tcPr>
          <w:p w:rsidR="003A30CC" w:rsidRDefault="003A30CC" w:rsidP="003A30CC">
            <w:pPr>
              <w:spacing w:line="252" w:lineRule="exact"/>
              <w:ind w:left="80"/>
              <w:rPr>
                <w:rFonts w:ascii="Times New Roman" w:eastAsia="Times New Roman" w:hAnsi="Times New Roman" w:cs="Times New Roman"/>
                <w:lang w:val="id-ID"/>
              </w:rPr>
            </w:pPr>
          </w:p>
          <w:p w:rsidR="003A30CC" w:rsidRDefault="003A30CC" w:rsidP="003A30CC">
            <w:pPr>
              <w:spacing w:line="252" w:lineRule="exact"/>
              <w:ind w:left="80"/>
              <w:rPr>
                <w:rFonts w:ascii="Times New Roman" w:eastAsia="Times New Roman" w:hAnsi="Times New Roman" w:cs="Times New Roman"/>
                <w:lang w:val="id-ID"/>
              </w:rPr>
            </w:pPr>
            <w:r>
              <w:rPr>
                <w:rFonts w:ascii="Times New Roman" w:eastAsia="Times New Roman" w:hAnsi="Times New Roman" w:cs="Times New Roman"/>
              </w:rPr>
              <w:t>Mengamati proses pemanasan air</w:t>
            </w:r>
            <w:r>
              <w:rPr>
                <w:rFonts w:ascii="Times New Roman" w:eastAsia="Times New Roman" w:hAnsi="Times New Roman" w:cs="Times New Roman"/>
                <w:lang w:val="id-ID"/>
              </w:rPr>
              <w:t xml:space="preserve"> </w:t>
            </w:r>
            <w:r>
              <w:rPr>
                <w:rFonts w:ascii="Times New Roman" w:eastAsia="Times New Roman" w:hAnsi="Times New Roman" w:cs="Times New Roman"/>
              </w:rPr>
              <w:t>misalnya pada ketel uap atau</w:t>
            </w:r>
            <w:r>
              <w:rPr>
                <w:rFonts w:ascii="Times New Roman" w:eastAsia="Times New Roman" w:hAnsi="Times New Roman" w:cs="Times New Roman"/>
                <w:lang w:val="id-ID"/>
              </w:rPr>
              <w:t xml:space="preserve"> </w:t>
            </w:r>
            <w:r>
              <w:rPr>
                <w:rFonts w:ascii="Times New Roman" w:eastAsia="Times New Roman" w:hAnsi="Times New Roman" w:cs="Times New Roman"/>
              </w:rPr>
              <w:t>melalui tayangan video dan</w:t>
            </w:r>
            <w:r>
              <w:rPr>
                <w:rFonts w:ascii="Times New Roman" w:eastAsia="Times New Roman" w:hAnsi="Times New Roman" w:cs="Times New Roman"/>
                <w:lang w:val="id-ID"/>
              </w:rPr>
              <w:t xml:space="preserve"> </w:t>
            </w:r>
            <w:r>
              <w:rPr>
                <w:rFonts w:ascii="Times New Roman" w:eastAsia="Times New Roman" w:hAnsi="Times New Roman" w:cs="Times New Roman"/>
              </w:rPr>
              <w:t>animasi tentang perilaku gas</w:t>
            </w:r>
          </w:p>
          <w:p w:rsidR="003A30CC" w:rsidRDefault="003A30CC" w:rsidP="003A30CC">
            <w:pPr>
              <w:spacing w:line="252" w:lineRule="exact"/>
              <w:ind w:left="80"/>
              <w:rPr>
                <w:rFonts w:ascii="Times New Roman" w:eastAsia="Times New Roman" w:hAnsi="Times New Roman" w:cs="Times New Roman"/>
                <w:lang w:val="id-ID"/>
              </w:rPr>
            </w:pPr>
          </w:p>
          <w:p w:rsidR="003A30CC" w:rsidRDefault="003A30CC" w:rsidP="003A30CC">
            <w:pPr>
              <w:spacing w:line="252" w:lineRule="exact"/>
              <w:ind w:left="80"/>
              <w:rPr>
                <w:rFonts w:ascii="Times New Roman" w:eastAsia="Times New Roman" w:hAnsi="Times New Roman" w:cs="Times New Roman"/>
                <w:lang w:val="id-ID"/>
              </w:rPr>
            </w:pPr>
            <w:r>
              <w:rPr>
                <w:rFonts w:ascii="Times New Roman" w:eastAsia="Times New Roman" w:hAnsi="Times New Roman" w:cs="Times New Roman"/>
              </w:rPr>
              <w:t>Mendiskusikan dan menganalisis</w:t>
            </w:r>
            <w:r>
              <w:rPr>
                <w:rFonts w:ascii="Times New Roman" w:eastAsia="Times New Roman" w:hAnsi="Times New Roman" w:cs="Times New Roman"/>
                <w:lang w:val="id-ID"/>
              </w:rPr>
              <w:t xml:space="preserve"> </w:t>
            </w:r>
          </w:p>
          <w:p w:rsidR="003A30CC" w:rsidRDefault="003A30CC" w:rsidP="003A30CC">
            <w:pPr>
              <w:spacing w:line="252" w:lineRule="exact"/>
              <w:ind w:left="80"/>
              <w:rPr>
                <w:rFonts w:ascii="Times New Roman" w:eastAsia="Times New Roman" w:hAnsi="Times New Roman" w:cs="Times New Roman"/>
                <w:lang w:val="id-ID"/>
              </w:rPr>
            </w:pPr>
            <w:r>
              <w:rPr>
                <w:rFonts w:ascii="Times New Roman" w:eastAsia="Times New Roman" w:hAnsi="Times New Roman" w:cs="Times New Roman"/>
              </w:rPr>
              <w:t>tentang penerapan persamaan</w:t>
            </w:r>
            <w:r>
              <w:rPr>
                <w:rFonts w:ascii="Times New Roman" w:eastAsia="Times New Roman" w:hAnsi="Times New Roman" w:cs="Times New Roman"/>
                <w:lang w:val="id-ID"/>
              </w:rPr>
              <w:t xml:space="preserve"> </w:t>
            </w:r>
            <w:r>
              <w:rPr>
                <w:rFonts w:ascii="Times New Roman" w:eastAsia="Times New Roman" w:hAnsi="Times New Roman" w:cs="Times New Roman"/>
              </w:rPr>
              <w:t>keadaan gas dan hukum Boyle- Gay Lussac dalam penyelesaian</w:t>
            </w:r>
            <w:r w:rsidR="0051566C">
              <w:rPr>
                <w:rFonts w:ascii="Times New Roman" w:eastAsia="Times New Roman" w:hAnsi="Times New Roman" w:cs="Times New Roman"/>
                <w:lang w:val="id-ID"/>
              </w:rPr>
              <w:t xml:space="preserve"> </w:t>
            </w:r>
            <w:r w:rsidR="0051566C">
              <w:rPr>
                <w:rFonts w:ascii="Times New Roman" w:eastAsia="Times New Roman" w:hAnsi="Times New Roman" w:cs="Times New Roman"/>
              </w:rPr>
              <w:t>masalah gas di ruang tertutup</w:t>
            </w:r>
            <w:r w:rsidR="0051566C">
              <w:rPr>
                <w:rFonts w:ascii="Times New Roman" w:eastAsia="Times New Roman" w:hAnsi="Times New Roman" w:cs="Times New Roman"/>
                <w:lang w:val="id-ID"/>
              </w:rPr>
              <w:t xml:space="preserve"> </w:t>
            </w:r>
            <w:r w:rsidR="0051566C">
              <w:rPr>
                <w:rFonts w:ascii="Times New Roman" w:eastAsia="Times New Roman" w:hAnsi="Times New Roman" w:cs="Times New Roman"/>
              </w:rPr>
              <w:t>ilustrasi hubungan tekanan, suhu</w:t>
            </w:r>
            <w:r w:rsidR="0051566C">
              <w:rPr>
                <w:rFonts w:ascii="Times New Roman" w:eastAsia="Times New Roman" w:hAnsi="Times New Roman" w:cs="Times New Roman"/>
                <w:lang w:val="id-ID"/>
              </w:rPr>
              <w:t xml:space="preserve"> </w:t>
            </w:r>
            <w:r w:rsidR="0051566C">
              <w:rPr>
                <w:rFonts w:ascii="Times New Roman" w:eastAsia="Times New Roman" w:hAnsi="Times New Roman" w:cs="Times New Roman"/>
              </w:rPr>
              <w:t>volume, energi kinetik rata-rata</w:t>
            </w:r>
            <w:r w:rsidR="0051566C">
              <w:rPr>
                <w:rFonts w:ascii="Times New Roman" w:eastAsia="Times New Roman" w:hAnsi="Times New Roman" w:cs="Times New Roman"/>
                <w:lang w:val="id-ID"/>
              </w:rPr>
              <w:t xml:space="preserve"> </w:t>
            </w:r>
            <w:r w:rsidR="0051566C">
              <w:rPr>
                <w:rFonts w:ascii="Times New Roman" w:eastAsia="Times New Roman" w:hAnsi="Times New Roman" w:cs="Times New Roman"/>
              </w:rPr>
              <w:t>gas, kecepatan efektif gas, teori</w:t>
            </w:r>
            <w:r w:rsidR="0051566C">
              <w:rPr>
                <w:rFonts w:ascii="Times New Roman" w:eastAsia="Times New Roman" w:hAnsi="Times New Roman" w:cs="Times New Roman"/>
                <w:lang w:val="id-ID"/>
              </w:rPr>
              <w:t xml:space="preserve"> </w:t>
            </w:r>
            <w:r w:rsidR="0051566C">
              <w:rPr>
                <w:rFonts w:ascii="Times New Roman" w:eastAsia="Times New Roman" w:hAnsi="Times New Roman" w:cs="Times New Roman"/>
              </w:rPr>
              <w:t>ekipartisi energi, dan energy</w:t>
            </w:r>
            <w:r w:rsidR="0051566C">
              <w:rPr>
                <w:rFonts w:ascii="Times New Roman" w:eastAsia="Times New Roman" w:hAnsi="Times New Roman" w:cs="Times New Roman"/>
                <w:lang w:val="id-ID"/>
              </w:rPr>
              <w:t xml:space="preserve"> dalam</w:t>
            </w:r>
          </w:p>
          <w:p w:rsidR="0051566C" w:rsidRDefault="0051566C" w:rsidP="003A30CC">
            <w:pPr>
              <w:spacing w:line="252" w:lineRule="exact"/>
              <w:ind w:left="80"/>
              <w:rPr>
                <w:rFonts w:ascii="Times New Roman" w:eastAsia="Times New Roman" w:hAnsi="Times New Roman" w:cs="Times New Roman"/>
                <w:lang w:val="id-ID"/>
              </w:rPr>
            </w:pPr>
          </w:p>
          <w:p w:rsidR="0051566C" w:rsidRPr="0051566C" w:rsidRDefault="0051566C" w:rsidP="003A30CC">
            <w:pPr>
              <w:spacing w:line="252" w:lineRule="exact"/>
              <w:ind w:left="80"/>
              <w:rPr>
                <w:sz w:val="20"/>
                <w:szCs w:val="20"/>
                <w:lang w:val="id-ID"/>
              </w:rPr>
            </w:pPr>
          </w:p>
        </w:tc>
        <w:tc>
          <w:tcPr>
            <w:tcW w:w="1985" w:type="dxa"/>
          </w:tcPr>
          <w:p w:rsidR="003A30CC" w:rsidRDefault="003A30CC" w:rsidP="008860E8">
            <w:pPr>
              <w:autoSpaceDE w:val="0"/>
              <w:autoSpaceDN w:val="0"/>
              <w:adjustRightInd w:val="0"/>
              <w:jc w:val="both"/>
              <w:rPr>
                <w:rFonts w:ascii="Arial Narrow" w:eastAsia="Times New Roman" w:hAnsi="Arial Narrow" w:cs="Times New Roman"/>
                <w:sz w:val="24"/>
                <w:szCs w:val="24"/>
                <w:lang w:val="id-ID"/>
              </w:rPr>
            </w:pPr>
          </w:p>
          <w:p w:rsidR="0051566C" w:rsidRPr="0051566C" w:rsidRDefault="0051566C" w:rsidP="008860E8">
            <w:pPr>
              <w:autoSpaceDE w:val="0"/>
              <w:autoSpaceDN w:val="0"/>
              <w:adjustRightInd w:val="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tes tertulis</w:t>
            </w:r>
          </w:p>
        </w:tc>
      </w:tr>
      <w:tr w:rsidR="003A30CC" w:rsidRPr="008A2766" w:rsidTr="003D1D73">
        <w:tc>
          <w:tcPr>
            <w:tcW w:w="2564" w:type="dxa"/>
          </w:tcPr>
          <w:p w:rsidR="003A30CC" w:rsidRPr="00877FFC" w:rsidRDefault="003A30CC" w:rsidP="003D1D73">
            <w:pPr>
              <w:spacing w:line="252" w:lineRule="exact"/>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lastRenderedPageBreak/>
              <w:t xml:space="preserve">4.6 </w:t>
            </w:r>
            <w:r w:rsidRPr="00877FFC">
              <w:rPr>
                <w:rFonts w:ascii="Times New Roman" w:eastAsia="Times New Roman" w:hAnsi="Times New Roman" w:cs="Times New Roman"/>
                <w:sz w:val="24"/>
                <w:szCs w:val="24"/>
              </w:rPr>
              <w:t>Menyajikan karya</w:t>
            </w:r>
            <w:r w:rsidRPr="00877FFC">
              <w:rPr>
                <w:rFonts w:ascii="Times New Roman" w:eastAsia="Times New Roman" w:hAnsi="Times New Roman" w:cs="Times New Roman"/>
                <w:sz w:val="24"/>
                <w:szCs w:val="24"/>
                <w:lang w:val="id-ID"/>
              </w:rPr>
              <w:t xml:space="preserve"> </w:t>
            </w:r>
          </w:p>
          <w:p w:rsidR="003A30CC" w:rsidRDefault="003A30CC" w:rsidP="003D1D73">
            <w:pPr>
              <w:spacing w:line="252" w:lineRule="exact"/>
              <w:rPr>
                <w:rFonts w:ascii="Times New Roman" w:eastAsia="Times New Roman" w:hAnsi="Times New Roman" w:cs="Times New Roman"/>
                <w:sz w:val="24"/>
                <w:szCs w:val="24"/>
                <w:lang w:val="id-ID"/>
              </w:rPr>
            </w:pPr>
            <w:r w:rsidRPr="00877FFC">
              <w:rPr>
                <w:rFonts w:ascii="Times New Roman" w:eastAsia="Times New Roman" w:hAnsi="Times New Roman" w:cs="Times New Roman"/>
                <w:sz w:val="24"/>
                <w:szCs w:val="24"/>
                <w:lang w:val="id-ID"/>
              </w:rPr>
              <w:t xml:space="preserve">      yang berkaitan </w:t>
            </w:r>
          </w:p>
          <w:p w:rsidR="003A30CC" w:rsidRDefault="003A30CC" w:rsidP="003D1D73">
            <w:pPr>
              <w:spacing w:line="252" w:lineRule="exac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 xml:space="preserve">dengan teori kinetik </w:t>
            </w:r>
            <w:r>
              <w:rPr>
                <w:rFonts w:ascii="Times New Roman" w:eastAsia="Times New Roman" w:hAnsi="Times New Roman" w:cs="Times New Roman"/>
                <w:sz w:val="24"/>
                <w:szCs w:val="24"/>
                <w:lang w:val="id-ID"/>
              </w:rPr>
              <w:t xml:space="preserve">  </w:t>
            </w:r>
          </w:p>
          <w:p w:rsidR="003A30CC" w:rsidRDefault="003A30CC" w:rsidP="003D1D73">
            <w:pPr>
              <w:spacing w:line="252" w:lineRule="exac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gas dan</w:t>
            </w:r>
            <w:r>
              <w:rPr>
                <w:rFonts w:ascii="Times New Roman" w:eastAsia="Times New Roman" w:hAnsi="Times New Roman" w:cs="Times New Roman"/>
                <w:sz w:val="24"/>
                <w:szCs w:val="24"/>
                <w:lang w:val="id-ID"/>
              </w:rPr>
              <w:t xml:space="preserve"> </w:t>
            </w:r>
            <w:r w:rsidRPr="00877FFC">
              <w:rPr>
                <w:rFonts w:ascii="Times New Roman" w:eastAsia="Times New Roman" w:hAnsi="Times New Roman" w:cs="Times New Roman"/>
                <w:sz w:val="24"/>
                <w:szCs w:val="24"/>
                <w:lang w:val="id-ID"/>
              </w:rPr>
              <w:t xml:space="preserve"> makna </w:t>
            </w:r>
            <w:r>
              <w:rPr>
                <w:rFonts w:ascii="Times New Roman" w:eastAsia="Times New Roman" w:hAnsi="Times New Roman" w:cs="Times New Roman"/>
                <w:sz w:val="24"/>
                <w:szCs w:val="24"/>
                <w:lang w:val="id-ID"/>
              </w:rPr>
              <w:t xml:space="preserve">  </w:t>
            </w:r>
          </w:p>
          <w:p w:rsidR="003A30CC" w:rsidRPr="00877FFC" w:rsidRDefault="0051566C" w:rsidP="003D1D73">
            <w:pPr>
              <w:spacing w:line="252" w:lineRule="exac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3A30CC" w:rsidRPr="00877FFC">
              <w:rPr>
                <w:rFonts w:ascii="Times New Roman" w:eastAsia="Times New Roman" w:hAnsi="Times New Roman" w:cs="Times New Roman"/>
                <w:sz w:val="24"/>
                <w:szCs w:val="24"/>
                <w:lang w:val="id-ID"/>
              </w:rPr>
              <w:t>fisinya</w:t>
            </w:r>
          </w:p>
          <w:p w:rsidR="003A30CC" w:rsidRPr="00877FFC" w:rsidRDefault="003A30CC" w:rsidP="003D1D73">
            <w:pPr>
              <w:spacing w:line="252" w:lineRule="exact"/>
              <w:ind w:left="100"/>
              <w:rPr>
                <w:sz w:val="24"/>
                <w:szCs w:val="24"/>
                <w:lang w:val="id-ID"/>
              </w:rPr>
            </w:pPr>
          </w:p>
        </w:tc>
        <w:tc>
          <w:tcPr>
            <w:tcW w:w="2636" w:type="dxa"/>
          </w:tcPr>
          <w:p w:rsidR="003A30CC" w:rsidRDefault="003A30CC" w:rsidP="003D1D73">
            <w:pPr>
              <w:autoSpaceDE w:val="0"/>
              <w:autoSpaceDN w:val="0"/>
              <w:adjustRightInd w:val="0"/>
              <w:rPr>
                <w:rFonts w:ascii="Times New Roman" w:eastAsia="Times New Roman" w:hAnsi="Times New Roman" w:cs="Times New Roman"/>
                <w:sz w:val="24"/>
                <w:szCs w:val="24"/>
                <w:lang w:val="id-ID"/>
              </w:rPr>
            </w:pPr>
          </w:p>
          <w:p w:rsidR="003D1D73"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4.6.1</w:t>
            </w:r>
            <w:r w:rsidR="003D1D73">
              <w:rPr>
                <w:rFonts w:ascii="Times New Roman" w:eastAsia="Times New Roman" w:hAnsi="Times New Roman" w:cs="Times New Roman"/>
                <w:sz w:val="24"/>
                <w:szCs w:val="24"/>
                <w:lang w:val="id-ID"/>
              </w:rPr>
              <w:t xml:space="preserve"> Menerapkan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hubungan antara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volume, tekanan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dan suhu gas dalam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ruang tertutup pada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keadaan tekanan ,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suhu atau volume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tetap</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p>
          <w:p w:rsidR="003D1D73"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4.6.2</w:t>
            </w:r>
            <w:r w:rsidR="003D1D73">
              <w:rPr>
                <w:rFonts w:ascii="Times New Roman" w:eastAsia="Times New Roman" w:hAnsi="Times New Roman" w:cs="Times New Roman"/>
                <w:sz w:val="24"/>
                <w:szCs w:val="24"/>
                <w:lang w:val="id-ID"/>
              </w:rPr>
              <w:t xml:space="preserve"> Menerapkan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persamaan umum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gas ideal pada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persoalan fisika </w:t>
            </w:r>
          </w:p>
          <w:p w:rsidR="003D1D73" w:rsidRDefault="003D1D73"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sehari- hari</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4.6.3 Melakukan </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kegiatan eksplorasi </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dari berbagai </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sumber dalam </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menemukan </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aplikasi persamaan </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gas ideal pada </w:t>
            </w:r>
          </w:p>
          <w:p w:rsidR="008567A8"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persoalan fisika </w:t>
            </w:r>
          </w:p>
          <w:p w:rsidR="008567A8" w:rsidRPr="0051566C" w:rsidRDefault="008567A8" w:rsidP="003D1D73">
            <w:pPr>
              <w:autoSpaceDE w:val="0"/>
              <w:autoSpaceDN w:val="0"/>
              <w:adjustRightInd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sehari hari</w:t>
            </w:r>
          </w:p>
        </w:tc>
        <w:tc>
          <w:tcPr>
            <w:tcW w:w="2312" w:type="dxa"/>
          </w:tcPr>
          <w:p w:rsidR="003D1D73" w:rsidRDefault="003D1D73" w:rsidP="0034226C">
            <w:pPr>
              <w:autoSpaceDE w:val="0"/>
              <w:autoSpaceDN w:val="0"/>
              <w:adjustRightInd w:val="0"/>
              <w:jc w:val="both"/>
              <w:rPr>
                <w:rFonts w:ascii="Times New Roman" w:eastAsia="Times New Roman" w:hAnsi="Times New Roman" w:cs="Times New Roman"/>
                <w:sz w:val="24"/>
                <w:szCs w:val="24"/>
                <w:lang w:val="id-ID"/>
              </w:rPr>
            </w:pPr>
          </w:p>
          <w:p w:rsidR="008567A8" w:rsidRDefault="008567A8" w:rsidP="0034226C">
            <w:pPr>
              <w:autoSpaceDE w:val="0"/>
              <w:autoSpaceDN w:val="0"/>
              <w:adjustRightInd w:val="0"/>
              <w:jc w:val="both"/>
              <w:rPr>
                <w:rFonts w:ascii="Times New Roman" w:eastAsia="Times New Roman" w:hAnsi="Times New Roman" w:cs="Times New Roman"/>
                <w:sz w:val="24"/>
                <w:szCs w:val="24"/>
                <w:lang w:val="id-ID"/>
              </w:rPr>
            </w:pPr>
          </w:p>
          <w:p w:rsidR="0034226C" w:rsidRPr="009417FE" w:rsidRDefault="0034226C" w:rsidP="0034226C">
            <w:pPr>
              <w:autoSpaceDE w:val="0"/>
              <w:autoSpaceDN w:val="0"/>
              <w:adjustRightInd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Kecepatan efektif gas</w:t>
            </w:r>
          </w:p>
          <w:p w:rsidR="0034226C" w:rsidRDefault="0034226C" w:rsidP="0034226C">
            <w:pPr>
              <w:autoSpaceDE w:val="0"/>
              <w:autoSpaceDN w:val="0"/>
              <w:adjustRightInd w:val="0"/>
              <w:jc w:val="both"/>
              <w:rPr>
                <w:rFonts w:ascii="Times New Roman" w:eastAsia="Times New Roman" w:hAnsi="Times New Roman" w:cs="Times New Roman"/>
                <w:sz w:val="24"/>
                <w:szCs w:val="24"/>
                <w:lang w:val="id-ID"/>
              </w:rPr>
            </w:pPr>
          </w:p>
          <w:p w:rsidR="008567A8" w:rsidRDefault="008567A8" w:rsidP="0034226C">
            <w:pPr>
              <w:autoSpaceDE w:val="0"/>
              <w:autoSpaceDN w:val="0"/>
              <w:adjustRightInd w:val="0"/>
              <w:jc w:val="both"/>
              <w:rPr>
                <w:rFonts w:ascii="Times New Roman" w:eastAsia="Times New Roman" w:hAnsi="Times New Roman" w:cs="Times New Roman"/>
                <w:sz w:val="24"/>
                <w:szCs w:val="24"/>
                <w:lang w:val="id-ID"/>
              </w:rPr>
            </w:pPr>
          </w:p>
          <w:p w:rsidR="008567A8" w:rsidRDefault="008567A8" w:rsidP="0034226C">
            <w:pPr>
              <w:autoSpaceDE w:val="0"/>
              <w:autoSpaceDN w:val="0"/>
              <w:adjustRightInd w:val="0"/>
              <w:jc w:val="both"/>
              <w:rPr>
                <w:rFonts w:ascii="Times New Roman" w:eastAsia="Times New Roman" w:hAnsi="Times New Roman" w:cs="Times New Roman"/>
                <w:sz w:val="24"/>
                <w:szCs w:val="24"/>
                <w:lang w:val="id-ID"/>
              </w:rPr>
            </w:pPr>
          </w:p>
          <w:p w:rsidR="008567A8" w:rsidRPr="009417FE" w:rsidRDefault="008567A8" w:rsidP="0034226C">
            <w:pPr>
              <w:autoSpaceDE w:val="0"/>
              <w:autoSpaceDN w:val="0"/>
              <w:adjustRightInd w:val="0"/>
              <w:jc w:val="both"/>
              <w:rPr>
                <w:rFonts w:ascii="Times New Roman" w:eastAsia="Times New Roman" w:hAnsi="Times New Roman" w:cs="Times New Roman"/>
                <w:sz w:val="24"/>
                <w:szCs w:val="24"/>
                <w:lang w:val="id-ID"/>
              </w:rPr>
            </w:pPr>
          </w:p>
          <w:p w:rsidR="003A30CC" w:rsidRPr="008A2766" w:rsidRDefault="0034226C" w:rsidP="0034226C">
            <w:pPr>
              <w:autoSpaceDE w:val="0"/>
              <w:autoSpaceDN w:val="0"/>
              <w:adjustRightInd w:val="0"/>
              <w:jc w:val="both"/>
              <w:rPr>
                <w:rFonts w:ascii="Arial Narrow" w:eastAsia="Times New Roman" w:hAnsi="Arial Narrow" w:cs="Times New Roman"/>
                <w:sz w:val="24"/>
                <w:szCs w:val="24"/>
              </w:rPr>
            </w:pPr>
            <w:r w:rsidRPr="009417FE">
              <w:rPr>
                <w:rFonts w:ascii="Times New Roman" w:eastAsia="Times New Roman" w:hAnsi="Times New Roman" w:cs="Times New Roman"/>
                <w:sz w:val="24"/>
                <w:szCs w:val="24"/>
                <w:lang w:val="id-ID"/>
              </w:rPr>
              <w:t>Teori ekipartisi energi dan energi dalam</w:t>
            </w:r>
          </w:p>
        </w:tc>
        <w:tc>
          <w:tcPr>
            <w:tcW w:w="4111" w:type="dxa"/>
          </w:tcPr>
          <w:p w:rsidR="003D1D73" w:rsidRDefault="003D1D73" w:rsidP="003A30CC">
            <w:pPr>
              <w:spacing w:line="252" w:lineRule="exact"/>
              <w:rPr>
                <w:rFonts w:ascii="Times New Roman" w:eastAsia="Times New Roman" w:hAnsi="Times New Roman" w:cs="Times New Roman"/>
                <w:lang w:val="id-ID"/>
              </w:rPr>
            </w:pPr>
          </w:p>
          <w:p w:rsidR="009D0704" w:rsidRDefault="009D0704" w:rsidP="003A30CC">
            <w:pPr>
              <w:spacing w:line="252" w:lineRule="exact"/>
              <w:rPr>
                <w:rFonts w:ascii="Times New Roman" w:eastAsia="Times New Roman" w:hAnsi="Times New Roman" w:cs="Times New Roman"/>
                <w:lang w:val="id-ID"/>
              </w:rPr>
            </w:pPr>
          </w:p>
          <w:p w:rsidR="003A30CC" w:rsidRDefault="0034226C" w:rsidP="003A30CC">
            <w:pPr>
              <w:spacing w:line="252" w:lineRule="exact"/>
              <w:rPr>
                <w:sz w:val="20"/>
                <w:szCs w:val="20"/>
              </w:rPr>
            </w:pPr>
            <w:r>
              <w:rPr>
                <w:rFonts w:ascii="Times New Roman" w:eastAsia="Times New Roman" w:hAnsi="Times New Roman" w:cs="Times New Roman"/>
              </w:rPr>
              <w:t>Presentasi kelompok hasil</w:t>
            </w:r>
            <w:r w:rsidR="003D1D73">
              <w:rPr>
                <w:rFonts w:ascii="Times New Roman" w:eastAsia="Times New Roman" w:hAnsi="Times New Roman" w:cs="Times New Roman"/>
                <w:lang w:val="id-ID"/>
              </w:rPr>
              <w:t xml:space="preserve"> eksplorasi menerapkan </w:t>
            </w:r>
            <w:r>
              <w:rPr>
                <w:rFonts w:ascii="Times New Roman" w:eastAsia="Times New Roman" w:hAnsi="Times New Roman" w:cs="Times New Roman"/>
              </w:rPr>
              <w:t xml:space="preserve"> persamaan keadaan gas dan</w:t>
            </w:r>
            <w:r>
              <w:rPr>
                <w:rFonts w:ascii="Times New Roman" w:eastAsia="Times New Roman" w:hAnsi="Times New Roman" w:cs="Times New Roman"/>
                <w:lang w:val="id-ID"/>
              </w:rPr>
              <w:t xml:space="preserve"> </w:t>
            </w:r>
            <w:r>
              <w:rPr>
                <w:rFonts w:ascii="Times New Roman" w:eastAsia="Times New Roman" w:hAnsi="Times New Roman" w:cs="Times New Roman"/>
              </w:rPr>
              <w:t>hukum Boyle dalam penyelesaian</w:t>
            </w:r>
            <w:r>
              <w:rPr>
                <w:rFonts w:ascii="Times New Roman" w:eastAsia="Times New Roman" w:hAnsi="Times New Roman" w:cs="Times New Roman"/>
                <w:lang w:val="id-ID"/>
              </w:rPr>
              <w:t xml:space="preserve"> </w:t>
            </w:r>
            <w:r>
              <w:rPr>
                <w:rFonts w:ascii="Times New Roman" w:eastAsia="Times New Roman" w:hAnsi="Times New Roman" w:cs="Times New Roman"/>
              </w:rPr>
              <w:t>masalah gas di ruang tertutup</w:t>
            </w:r>
          </w:p>
        </w:tc>
        <w:tc>
          <w:tcPr>
            <w:tcW w:w="1985" w:type="dxa"/>
          </w:tcPr>
          <w:p w:rsidR="003A30CC" w:rsidRDefault="003A30CC" w:rsidP="008860E8">
            <w:pPr>
              <w:autoSpaceDE w:val="0"/>
              <w:autoSpaceDN w:val="0"/>
              <w:adjustRightInd w:val="0"/>
              <w:jc w:val="both"/>
              <w:rPr>
                <w:rFonts w:ascii="Arial Narrow" w:eastAsia="Times New Roman" w:hAnsi="Arial Narrow" w:cs="Times New Roman"/>
                <w:sz w:val="24"/>
                <w:szCs w:val="24"/>
                <w:lang w:val="id-ID"/>
              </w:rPr>
            </w:pPr>
          </w:p>
          <w:p w:rsidR="009D0704" w:rsidRPr="009D0704" w:rsidRDefault="009D0704" w:rsidP="008860E8">
            <w:pPr>
              <w:autoSpaceDE w:val="0"/>
              <w:autoSpaceDN w:val="0"/>
              <w:adjustRightInd w:val="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 xml:space="preserve">Tes </w:t>
            </w:r>
            <w:r w:rsidR="008D0862">
              <w:rPr>
                <w:rFonts w:ascii="Arial Narrow" w:eastAsia="Times New Roman" w:hAnsi="Arial Narrow" w:cs="Times New Roman"/>
                <w:sz w:val="24"/>
                <w:szCs w:val="24"/>
                <w:lang w:val="id-ID"/>
              </w:rPr>
              <w:t>tertulis</w:t>
            </w:r>
          </w:p>
        </w:tc>
      </w:tr>
    </w:tbl>
    <w:p w:rsidR="00B44E1E" w:rsidRPr="00611AB4" w:rsidRDefault="009D0704" w:rsidP="00271451">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w:t>
      </w:r>
      <w:r>
        <w:rPr>
          <w:rFonts w:ascii="Arial Narrow" w:eastAsia="Times New Roman" w:hAnsi="Arial Narrow" w:cs="Times New Roman"/>
          <w:sz w:val="24"/>
          <w:szCs w:val="24"/>
          <w:lang w:val="id-ID"/>
        </w:rPr>
        <w:t>6</w:t>
      </w:r>
      <w:r w:rsidR="00B44E1E">
        <w:rPr>
          <w:rFonts w:ascii="Arial Narrow" w:eastAsia="Times New Roman" w:hAnsi="Arial Narrow" w:cs="Times New Roman"/>
          <w:sz w:val="24"/>
          <w:szCs w:val="24"/>
        </w:rPr>
        <w:t xml:space="preserve"> Mei</w:t>
      </w:r>
      <w:r w:rsidR="00B44E1E"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9D0704" w:rsidRDefault="00B44E1E" w:rsidP="00B44E1E">
      <w:pPr>
        <w:spacing w:after="0" w:line="240" w:lineRule="auto"/>
        <w:jc w:val="both"/>
        <w:rPr>
          <w:rFonts w:ascii="Arial Narrow" w:eastAsia="Times New Roman" w:hAnsi="Arial Narrow" w:cs="Times New Roman"/>
          <w:sz w:val="24"/>
          <w:szCs w:val="24"/>
          <w:lang w:val="id-ID"/>
        </w:rPr>
      </w:pPr>
    </w:p>
    <w:p w:rsidR="00B44E1E" w:rsidRPr="009D0704" w:rsidRDefault="009D0704" w:rsidP="009D0704">
      <w:pPr>
        <w:spacing w:after="0" w:line="240" w:lineRule="auto"/>
        <w:ind w:left="720"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Dr. Suharititi</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271451">
        <w:rPr>
          <w:rFonts w:ascii="Arial Narrow" w:eastAsia="Times New Roman" w:hAnsi="Arial Narrow" w:cs="Times New Roman"/>
          <w:sz w:val="24"/>
          <w:szCs w:val="24"/>
          <w:lang w:val="id-ID"/>
        </w:rPr>
        <w:t>Teti Pudan S. Sinaga, S.Pd</w:t>
      </w:r>
    </w:p>
    <w:sectPr w:rsidR="00B44E1E" w:rsidRPr="009D0704" w:rsidSect="009D0704">
      <w:pgSz w:w="16840" w:h="11907" w:orient="landscape" w:code="9"/>
      <w:pgMar w:top="1418" w:right="1418" w:bottom="1418" w:left="141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ED4" w:rsidRDefault="00F96ED4" w:rsidP="008860E8">
      <w:pPr>
        <w:spacing w:after="0" w:line="240" w:lineRule="auto"/>
      </w:pPr>
      <w:r>
        <w:separator/>
      </w:r>
    </w:p>
  </w:endnote>
  <w:endnote w:type="continuationSeparator" w:id="1">
    <w:p w:rsidR="00F96ED4" w:rsidRDefault="00F96ED4" w:rsidP="0088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ED4" w:rsidRDefault="00F96ED4" w:rsidP="008860E8">
      <w:pPr>
        <w:spacing w:after="0" w:line="240" w:lineRule="auto"/>
      </w:pPr>
      <w:r>
        <w:separator/>
      </w:r>
    </w:p>
  </w:footnote>
  <w:footnote w:type="continuationSeparator" w:id="1">
    <w:p w:rsidR="00F96ED4" w:rsidRDefault="00F96ED4" w:rsidP="00886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7">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17">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2">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3">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2">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4">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35">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18"/>
  </w:num>
  <w:num w:numId="2">
    <w:abstractNumId w:val="28"/>
  </w:num>
  <w:num w:numId="3">
    <w:abstractNumId w:val="5"/>
  </w:num>
  <w:num w:numId="4">
    <w:abstractNumId w:val="12"/>
  </w:num>
  <w:num w:numId="5">
    <w:abstractNumId w:val="30"/>
  </w:num>
  <w:num w:numId="6">
    <w:abstractNumId w:val="14"/>
  </w:num>
  <w:num w:numId="7">
    <w:abstractNumId w:val="32"/>
  </w:num>
  <w:num w:numId="8">
    <w:abstractNumId w:val="31"/>
  </w:num>
  <w:num w:numId="9">
    <w:abstractNumId w:val="17"/>
  </w:num>
  <w:num w:numId="10">
    <w:abstractNumId w:val="1"/>
  </w:num>
  <w:num w:numId="11">
    <w:abstractNumId w:val="0"/>
  </w:num>
  <w:num w:numId="12">
    <w:abstractNumId w:val="8"/>
  </w:num>
  <w:num w:numId="13">
    <w:abstractNumId w:val="24"/>
  </w:num>
  <w:num w:numId="14">
    <w:abstractNumId w:val="16"/>
  </w:num>
  <w:num w:numId="15">
    <w:abstractNumId w:val="34"/>
  </w:num>
  <w:num w:numId="16">
    <w:abstractNumId w:val="6"/>
  </w:num>
  <w:num w:numId="17">
    <w:abstractNumId w:val="19"/>
  </w:num>
  <w:num w:numId="18">
    <w:abstractNumId w:val="26"/>
  </w:num>
  <w:num w:numId="19">
    <w:abstractNumId w:val="22"/>
  </w:num>
  <w:num w:numId="20">
    <w:abstractNumId w:val="13"/>
  </w:num>
  <w:num w:numId="21">
    <w:abstractNumId w:val="20"/>
  </w:num>
  <w:num w:numId="22">
    <w:abstractNumId w:val="25"/>
  </w:num>
  <w:num w:numId="23">
    <w:abstractNumId w:val="7"/>
  </w:num>
  <w:num w:numId="24">
    <w:abstractNumId w:val="2"/>
  </w:num>
  <w:num w:numId="25">
    <w:abstractNumId w:val="23"/>
  </w:num>
  <w:num w:numId="26">
    <w:abstractNumId w:val="9"/>
  </w:num>
  <w:num w:numId="27">
    <w:abstractNumId w:val="27"/>
  </w:num>
  <w:num w:numId="28">
    <w:abstractNumId w:val="10"/>
  </w:num>
  <w:num w:numId="29">
    <w:abstractNumId w:val="29"/>
  </w:num>
  <w:num w:numId="30">
    <w:abstractNumId w:val="11"/>
  </w:num>
  <w:num w:numId="31">
    <w:abstractNumId w:val="3"/>
  </w:num>
  <w:num w:numId="32">
    <w:abstractNumId w:val="15"/>
  </w:num>
  <w:num w:numId="33">
    <w:abstractNumId w:val="33"/>
  </w:num>
  <w:num w:numId="34">
    <w:abstractNumId w:val="21"/>
  </w:num>
  <w:num w:numId="35">
    <w:abstractNumId w:val="3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A4E7C"/>
    <w:rsid w:val="000F61C6"/>
    <w:rsid w:val="001562BB"/>
    <w:rsid w:val="00180056"/>
    <w:rsid w:val="00271451"/>
    <w:rsid w:val="002A4C9E"/>
    <w:rsid w:val="0031772E"/>
    <w:rsid w:val="0034226C"/>
    <w:rsid w:val="003A30CC"/>
    <w:rsid w:val="003D1D73"/>
    <w:rsid w:val="00417198"/>
    <w:rsid w:val="00491BBA"/>
    <w:rsid w:val="0051566C"/>
    <w:rsid w:val="0056788D"/>
    <w:rsid w:val="00595D03"/>
    <w:rsid w:val="005B7F81"/>
    <w:rsid w:val="00602E98"/>
    <w:rsid w:val="006B1852"/>
    <w:rsid w:val="006F7368"/>
    <w:rsid w:val="007C4BE3"/>
    <w:rsid w:val="0080674C"/>
    <w:rsid w:val="008310A1"/>
    <w:rsid w:val="008567A8"/>
    <w:rsid w:val="008646CF"/>
    <w:rsid w:val="00877FFC"/>
    <w:rsid w:val="00881582"/>
    <w:rsid w:val="008860E8"/>
    <w:rsid w:val="008D0862"/>
    <w:rsid w:val="009417FE"/>
    <w:rsid w:val="009D0704"/>
    <w:rsid w:val="00A20C90"/>
    <w:rsid w:val="00AA4E7C"/>
    <w:rsid w:val="00B44E1E"/>
    <w:rsid w:val="00D32AE7"/>
    <w:rsid w:val="00D453B2"/>
    <w:rsid w:val="00D55C2E"/>
    <w:rsid w:val="00E15A27"/>
    <w:rsid w:val="00F23DC4"/>
    <w:rsid w:val="00F75A6C"/>
    <w:rsid w:val="00F96ED4"/>
    <w:rsid w:val="00FA6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Teti</cp:lastModifiedBy>
  <cp:revision>6</cp:revision>
  <dcterms:created xsi:type="dcterms:W3CDTF">2017-05-16T02:42:00Z</dcterms:created>
  <dcterms:modified xsi:type="dcterms:W3CDTF">2017-05-16T23:55:00Z</dcterms:modified>
</cp:coreProperties>
</file>